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721" w:tblpY="68"/>
        <w:tblW w:w="5594"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4409"/>
        <w:gridCol w:w="5953"/>
      </w:tblGrid>
      <w:tr w:rsidR="00575232" w:rsidRPr="009E65B9" w14:paraId="7F5361FA" w14:textId="77777777" w:rsidTr="00575232">
        <w:trPr>
          <w:trHeight w:val="269"/>
        </w:trPr>
        <w:tc>
          <w:tcPr>
            <w:tcW w:w="187" w:type="pct"/>
            <w:tcBorders>
              <w:top w:val="single" w:sz="6" w:space="0" w:color="000000"/>
              <w:left w:val="single" w:sz="6" w:space="0" w:color="000000"/>
              <w:bottom w:val="single" w:sz="6" w:space="0" w:color="000000"/>
              <w:right w:val="single" w:sz="6" w:space="0" w:color="000000"/>
            </w:tcBorders>
            <w:shd w:val="clear" w:color="auto" w:fill="FFFFFF"/>
          </w:tcPr>
          <w:p w14:paraId="2CCB6968" w14:textId="77777777" w:rsidR="00575232" w:rsidRPr="009E65B9" w:rsidRDefault="00575232" w:rsidP="00575232">
            <w:pPr>
              <w:pStyle w:val="Sraopastraipa"/>
              <w:numPr>
                <w:ilvl w:val="0"/>
                <w:numId w:val="37"/>
              </w:numPr>
              <w:spacing w:line="240" w:lineRule="auto"/>
              <w:ind w:left="357" w:hanging="357"/>
              <w:rPr>
                <w:color w:val="000000" w:themeColor="text1"/>
                <w:sz w:val="22"/>
                <w:szCs w:val="22"/>
              </w:rPr>
            </w:pPr>
            <w:bookmarkStart w:id="0" w:name="_Hlk50033115"/>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1297759A" w14:textId="77777777" w:rsidR="00575232" w:rsidRPr="009E65B9" w:rsidRDefault="00575232" w:rsidP="00575232">
            <w:pPr>
              <w:spacing w:line="240" w:lineRule="auto"/>
              <w:contextualSpacing/>
              <w:rPr>
                <w:color w:val="000000" w:themeColor="text1"/>
                <w:sz w:val="22"/>
                <w:szCs w:val="22"/>
                <w:shd w:val="clear" w:color="auto" w:fill="FFFFFF"/>
              </w:rPr>
            </w:pPr>
            <w:r w:rsidRPr="009E65B9">
              <w:rPr>
                <w:color w:val="000000" w:themeColor="text1"/>
                <w:sz w:val="22"/>
                <w:szCs w:val="22"/>
                <w:shd w:val="clear" w:color="auto" w:fill="FFFFFF"/>
              </w:rPr>
              <w:t>Tarifinės kvotos eilės numeris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tcPr>
          <w:p w14:paraId="57875EF9" w14:textId="6CBDF9D1" w:rsidR="00575232" w:rsidRPr="009E65B9" w:rsidRDefault="00575232" w:rsidP="00575232">
            <w:pPr>
              <w:pStyle w:val="oj-tbl-txt"/>
              <w:spacing w:before="0" w:beforeAutospacing="0" w:after="0" w:afterAutospacing="0"/>
              <w:jc w:val="both"/>
              <w:rPr>
                <w:color w:val="000000" w:themeColor="text1"/>
                <w:sz w:val="22"/>
                <w:szCs w:val="22"/>
              </w:rPr>
            </w:pPr>
            <w:r w:rsidRPr="009E65B9">
              <w:rPr>
                <w:color w:val="000000" w:themeColor="text1"/>
                <w:sz w:val="22"/>
                <w:szCs w:val="22"/>
              </w:rPr>
              <w:t>09.4123</w:t>
            </w:r>
          </w:p>
        </w:tc>
      </w:tr>
      <w:tr w:rsidR="00575232" w:rsidRPr="009E65B9" w14:paraId="60FACF9B" w14:textId="77777777" w:rsidTr="00575232">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3CE2A6C3" w14:textId="77777777" w:rsidR="00575232" w:rsidRPr="009E65B9" w:rsidRDefault="00575232" w:rsidP="00575232">
            <w:pPr>
              <w:spacing w:line="240" w:lineRule="auto"/>
              <w:rPr>
                <w:color w:val="000000" w:themeColor="text1"/>
                <w:sz w:val="22"/>
                <w:szCs w:val="22"/>
              </w:rPr>
            </w:pPr>
            <w:r w:rsidRPr="009E65B9">
              <w:rPr>
                <w:color w:val="000000" w:themeColor="text1"/>
                <w:sz w:val="22"/>
                <w:szCs w:val="22"/>
              </w:rPr>
              <w:t>2.</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5E2452E4" w14:textId="77777777" w:rsidR="00575232" w:rsidRPr="009E65B9" w:rsidRDefault="00575232" w:rsidP="00575232">
            <w:pPr>
              <w:spacing w:line="240" w:lineRule="auto"/>
              <w:rPr>
                <w:color w:val="000000" w:themeColor="text1"/>
                <w:sz w:val="22"/>
                <w:szCs w:val="22"/>
              </w:rPr>
            </w:pPr>
            <w:r w:rsidRPr="009E65B9">
              <w:rPr>
                <w:color w:val="000000" w:themeColor="text1"/>
                <w:sz w:val="22"/>
                <w:szCs w:val="22"/>
                <w:shd w:val="clear" w:color="auto" w:fill="FFFFFF"/>
              </w:rPr>
              <w:t>Tarptautinis susitarimas arba kitas aktas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328CDCAE" w14:textId="4F25C657" w:rsidR="00575232" w:rsidRPr="009E65B9" w:rsidRDefault="00575232" w:rsidP="00575232">
            <w:pPr>
              <w:spacing w:line="240" w:lineRule="auto"/>
              <w:jc w:val="both"/>
              <w:rPr>
                <w:color w:val="000000" w:themeColor="text1"/>
                <w:sz w:val="22"/>
                <w:szCs w:val="22"/>
              </w:rPr>
            </w:pPr>
            <w:r w:rsidRPr="009E65B9">
              <w:rPr>
                <w:color w:val="000000" w:themeColor="text1"/>
                <w:sz w:val="22"/>
                <w:szCs w:val="22"/>
              </w:rPr>
              <w:t>Europos bendrijos ir Jungtinių Amerikos Valstijų susitarimas pasikeičiant laiškais pagal 1994 m. Bendrojo susitarimo dėl muitų tarifų ir prekybos (GATT) XXIV straipsnio 6 dalį ir XXVIII straipsnį, susijęs su nuolaidų pakeitimu Čekijos Respublikos, Estijos Respublikos, Kipro Respublikos, Latvijos Respublikos, Lenkijos Respublikos, Lietuvos Respublikos, Maltos Respublikos, Slovakijos Respublikos, Slovėnijos Respublikos ir Vengrijos Respublikos įsipareigojimų sąraše, joms stojant į Europos Sąjungą, sudarytas Tarybos sprendimu 2006/333/EB</w:t>
            </w:r>
          </w:p>
        </w:tc>
      </w:tr>
      <w:tr w:rsidR="00575232" w:rsidRPr="009E65B9" w14:paraId="5769BCD1" w14:textId="77777777" w:rsidTr="00575232">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10FB69B1" w14:textId="77777777" w:rsidR="00575232" w:rsidRPr="009E65B9" w:rsidRDefault="00575232" w:rsidP="00575232">
            <w:pPr>
              <w:spacing w:line="240" w:lineRule="auto"/>
              <w:rPr>
                <w:color w:val="000000" w:themeColor="text1"/>
                <w:sz w:val="22"/>
                <w:szCs w:val="22"/>
              </w:rPr>
            </w:pPr>
            <w:r w:rsidRPr="009E65B9">
              <w:rPr>
                <w:color w:val="000000" w:themeColor="text1"/>
                <w:sz w:val="22"/>
                <w:szCs w:val="22"/>
              </w:rPr>
              <w:t>3.</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181272DC" w14:textId="77777777" w:rsidR="00575232" w:rsidRPr="009E65B9" w:rsidRDefault="00575232" w:rsidP="00575232">
            <w:pPr>
              <w:spacing w:line="240" w:lineRule="auto"/>
              <w:rPr>
                <w:color w:val="000000" w:themeColor="text1"/>
                <w:sz w:val="22"/>
                <w:szCs w:val="22"/>
              </w:rPr>
            </w:pPr>
            <w:r w:rsidRPr="009E65B9">
              <w:rPr>
                <w:color w:val="000000" w:themeColor="text1"/>
                <w:sz w:val="22"/>
                <w:szCs w:val="22"/>
              </w:rPr>
              <w:t>Tarifinės kvotos laikotarpis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16CD274F" w14:textId="77777777" w:rsidR="00575232" w:rsidRPr="009E65B9" w:rsidRDefault="00575232" w:rsidP="00575232">
            <w:pPr>
              <w:spacing w:line="240" w:lineRule="auto"/>
              <w:jc w:val="both"/>
              <w:rPr>
                <w:color w:val="000000" w:themeColor="text1"/>
                <w:sz w:val="22"/>
                <w:szCs w:val="22"/>
              </w:rPr>
            </w:pPr>
            <w:r w:rsidRPr="009E65B9">
              <w:rPr>
                <w:color w:val="000000" w:themeColor="text1"/>
                <w:sz w:val="22"/>
                <w:szCs w:val="22"/>
              </w:rPr>
              <w:t>Nuo sausio 1 d. iki gruodžio 31 d.</w:t>
            </w:r>
          </w:p>
        </w:tc>
      </w:tr>
      <w:tr w:rsidR="00575232" w:rsidRPr="009E65B9" w14:paraId="1DBC2314" w14:textId="77777777" w:rsidTr="00575232">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0E7D83D5" w14:textId="77777777" w:rsidR="00575232" w:rsidRPr="009E65B9" w:rsidRDefault="00575232" w:rsidP="00575232">
            <w:pPr>
              <w:spacing w:line="240" w:lineRule="auto"/>
              <w:rPr>
                <w:color w:val="000000" w:themeColor="text1"/>
                <w:sz w:val="22"/>
                <w:szCs w:val="22"/>
              </w:rPr>
            </w:pPr>
            <w:r w:rsidRPr="009E65B9">
              <w:rPr>
                <w:color w:val="000000" w:themeColor="text1"/>
                <w:sz w:val="22"/>
                <w:szCs w:val="22"/>
              </w:rPr>
              <w:t xml:space="preserve">4. </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0037370F" w14:textId="77777777" w:rsidR="00575232" w:rsidRPr="009E65B9" w:rsidRDefault="00575232" w:rsidP="00575232">
            <w:pPr>
              <w:spacing w:line="240" w:lineRule="auto"/>
              <w:rPr>
                <w:color w:val="000000" w:themeColor="text1"/>
                <w:sz w:val="22"/>
                <w:szCs w:val="22"/>
              </w:rPr>
            </w:pPr>
            <w:r w:rsidRPr="009E65B9">
              <w:rPr>
                <w:color w:val="000000" w:themeColor="text1"/>
                <w:sz w:val="22"/>
                <w:szCs w:val="22"/>
              </w:rPr>
              <w:t>Tarifinės kvotos laikotarpio dalys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6147E229" w14:textId="0F413ABE" w:rsidR="00575232" w:rsidRPr="009E65B9" w:rsidRDefault="00575232" w:rsidP="00575232">
            <w:pPr>
              <w:pStyle w:val="oj-tbl-txt"/>
              <w:spacing w:after="0"/>
              <w:jc w:val="both"/>
              <w:rPr>
                <w:color w:val="000000" w:themeColor="text1"/>
                <w:sz w:val="22"/>
                <w:szCs w:val="22"/>
              </w:rPr>
            </w:pPr>
            <w:r w:rsidRPr="009E65B9">
              <w:rPr>
                <w:color w:val="000000" w:themeColor="text1"/>
                <w:sz w:val="22"/>
                <w:szCs w:val="22"/>
              </w:rPr>
              <w:t>Ne</w:t>
            </w:r>
          </w:p>
        </w:tc>
      </w:tr>
      <w:tr w:rsidR="00575232" w:rsidRPr="009E65B9" w14:paraId="36486409" w14:textId="77777777" w:rsidTr="00575232">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559A7282" w14:textId="77777777" w:rsidR="00575232" w:rsidRPr="009E65B9" w:rsidRDefault="00575232" w:rsidP="00575232">
            <w:pPr>
              <w:spacing w:line="240" w:lineRule="auto"/>
              <w:rPr>
                <w:color w:val="000000" w:themeColor="text1"/>
                <w:sz w:val="22"/>
                <w:szCs w:val="22"/>
              </w:rPr>
            </w:pPr>
            <w:r w:rsidRPr="009E65B9">
              <w:rPr>
                <w:color w:val="000000" w:themeColor="text1"/>
                <w:sz w:val="22"/>
                <w:szCs w:val="22"/>
              </w:rPr>
              <w:t xml:space="preserve">5. </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2127C091" w14:textId="77777777" w:rsidR="00575232" w:rsidRPr="009E65B9" w:rsidRDefault="00575232" w:rsidP="00575232">
            <w:pPr>
              <w:spacing w:line="240" w:lineRule="auto"/>
              <w:rPr>
                <w:color w:val="000000" w:themeColor="text1"/>
                <w:sz w:val="22"/>
                <w:szCs w:val="22"/>
              </w:rPr>
            </w:pPr>
            <w:r w:rsidRPr="009E65B9">
              <w:rPr>
                <w:color w:val="000000" w:themeColor="text1"/>
                <w:sz w:val="22"/>
                <w:szCs w:val="22"/>
                <w:shd w:val="clear" w:color="auto" w:fill="FFFFFF"/>
              </w:rPr>
              <w:t>Licencijos paraiška</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0D133E44" w14:textId="3F4B6DB0" w:rsidR="00575232" w:rsidRPr="009E65B9" w:rsidRDefault="00575232" w:rsidP="00575232">
            <w:pPr>
              <w:spacing w:line="240" w:lineRule="auto"/>
              <w:jc w:val="both"/>
              <w:rPr>
                <w:color w:val="000000" w:themeColor="text1"/>
                <w:sz w:val="22"/>
                <w:szCs w:val="22"/>
              </w:rPr>
            </w:pPr>
            <w:r w:rsidRPr="009E65B9">
              <w:rPr>
                <w:color w:val="000000" w:themeColor="text1"/>
                <w:sz w:val="22"/>
                <w:szCs w:val="22"/>
              </w:rPr>
              <w:t xml:space="preserve">Pagal Komisijos </w:t>
            </w:r>
            <w:r w:rsidR="00AD21E2" w:rsidRPr="009E65B9">
              <w:rPr>
                <w:color w:val="000000" w:themeColor="text1"/>
                <w:sz w:val="22"/>
                <w:szCs w:val="22"/>
              </w:rPr>
              <w:t>į</w:t>
            </w:r>
            <w:r w:rsidRPr="009E65B9">
              <w:rPr>
                <w:color w:val="000000" w:themeColor="text1"/>
                <w:sz w:val="22"/>
                <w:szCs w:val="22"/>
              </w:rPr>
              <w:t xml:space="preserve">gyvendinimo reglamento (ES) Nr. 2020/761 6, 7 ir 8 straipsnius. </w:t>
            </w:r>
          </w:p>
        </w:tc>
      </w:tr>
      <w:tr w:rsidR="00575232" w:rsidRPr="009E65B9" w14:paraId="216683FF" w14:textId="77777777" w:rsidTr="00575232">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123282FE" w14:textId="77777777" w:rsidR="00575232" w:rsidRPr="009E65B9" w:rsidRDefault="00575232" w:rsidP="00575232">
            <w:pPr>
              <w:spacing w:line="240" w:lineRule="auto"/>
              <w:rPr>
                <w:color w:val="000000" w:themeColor="text1"/>
                <w:sz w:val="22"/>
                <w:szCs w:val="22"/>
              </w:rPr>
            </w:pPr>
            <w:r w:rsidRPr="009E65B9">
              <w:rPr>
                <w:color w:val="000000" w:themeColor="text1"/>
                <w:sz w:val="22"/>
                <w:szCs w:val="22"/>
              </w:rPr>
              <w:t>6.</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36D7F5F5" w14:textId="77777777" w:rsidR="00575232" w:rsidRPr="009E65B9" w:rsidRDefault="00575232" w:rsidP="00575232">
            <w:pPr>
              <w:spacing w:line="240" w:lineRule="auto"/>
              <w:ind w:right="195"/>
              <w:rPr>
                <w:color w:val="000000" w:themeColor="text1"/>
                <w:sz w:val="22"/>
                <w:szCs w:val="22"/>
              </w:rPr>
            </w:pPr>
            <w:r w:rsidRPr="009E65B9">
              <w:rPr>
                <w:color w:val="000000" w:themeColor="text1"/>
                <w:sz w:val="22"/>
                <w:szCs w:val="22"/>
                <w:shd w:val="clear" w:color="auto" w:fill="FFFFFF"/>
              </w:rPr>
              <w:t>Produkto aprašymas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16038DE0" w14:textId="4BBBC943" w:rsidR="00575232" w:rsidRPr="009E65B9" w:rsidRDefault="00575232" w:rsidP="00575232">
            <w:pPr>
              <w:spacing w:line="240" w:lineRule="auto"/>
              <w:jc w:val="both"/>
              <w:rPr>
                <w:color w:val="000000" w:themeColor="text1"/>
                <w:sz w:val="22"/>
                <w:szCs w:val="22"/>
              </w:rPr>
            </w:pPr>
            <w:r w:rsidRPr="009E65B9">
              <w:rPr>
                <w:color w:val="000000" w:themeColor="text1"/>
                <w:sz w:val="22"/>
                <w:szCs w:val="22"/>
              </w:rPr>
              <w:t>Paprastieji kviečiai, išskyrus aukštos kokybės paprastuosius kviečius, kaip apibrėžta Reglamento (ES) Nr. 642/2010 II priede</w:t>
            </w:r>
          </w:p>
        </w:tc>
      </w:tr>
      <w:tr w:rsidR="00575232" w:rsidRPr="009E65B9" w14:paraId="596B9FCD" w14:textId="77777777" w:rsidTr="00575232">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74E29B42" w14:textId="77777777" w:rsidR="00575232" w:rsidRPr="009E65B9" w:rsidRDefault="00575232" w:rsidP="00575232">
            <w:pPr>
              <w:spacing w:line="240" w:lineRule="auto"/>
              <w:rPr>
                <w:color w:val="000000" w:themeColor="text1"/>
                <w:sz w:val="22"/>
                <w:szCs w:val="22"/>
              </w:rPr>
            </w:pPr>
            <w:r w:rsidRPr="009E65B9">
              <w:rPr>
                <w:color w:val="000000" w:themeColor="text1"/>
                <w:sz w:val="22"/>
                <w:szCs w:val="22"/>
              </w:rPr>
              <w:t>7.</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346B3A13" w14:textId="77777777" w:rsidR="00575232" w:rsidRPr="009E65B9" w:rsidRDefault="00575232" w:rsidP="00575232">
            <w:pPr>
              <w:spacing w:line="240" w:lineRule="auto"/>
              <w:rPr>
                <w:color w:val="000000" w:themeColor="text1"/>
                <w:sz w:val="22"/>
                <w:szCs w:val="22"/>
              </w:rPr>
            </w:pPr>
            <w:r w:rsidRPr="009E65B9">
              <w:rPr>
                <w:color w:val="000000" w:themeColor="text1"/>
                <w:sz w:val="22"/>
                <w:szCs w:val="22"/>
              </w:rPr>
              <w:t>Kilmės šalis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109FB190" w14:textId="7E24DE63" w:rsidR="00575232" w:rsidRPr="009E65B9" w:rsidRDefault="00575232" w:rsidP="00575232">
            <w:pPr>
              <w:pStyle w:val="oj-tbl-txt"/>
              <w:spacing w:after="0"/>
              <w:rPr>
                <w:color w:val="000000" w:themeColor="text1"/>
                <w:sz w:val="22"/>
                <w:szCs w:val="22"/>
                <w:shd w:val="clear" w:color="auto" w:fill="FFFFFF"/>
              </w:rPr>
            </w:pPr>
            <w:r w:rsidRPr="009E65B9">
              <w:rPr>
                <w:color w:val="000000" w:themeColor="text1"/>
                <w:sz w:val="22"/>
                <w:szCs w:val="22"/>
                <w:shd w:val="clear" w:color="auto" w:fill="FFFFFF"/>
              </w:rPr>
              <w:t>Jungtinės Amerikos Valstijos</w:t>
            </w:r>
          </w:p>
        </w:tc>
      </w:tr>
      <w:tr w:rsidR="00575232" w:rsidRPr="009E65B9" w14:paraId="253D7743" w14:textId="77777777" w:rsidTr="00575232">
        <w:trPr>
          <w:trHeight w:val="487"/>
        </w:trPr>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10DE680C" w14:textId="77777777" w:rsidR="00575232" w:rsidRPr="009E65B9" w:rsidRDefault="00575232" w:rsidP="00575232">
            <w:pPr>
              <w:spacing w:line="240" w:lineRule="auto"/>
              <w:rPr>
                <w:color w:val="000000" w:themeColor="text1"/>
                <w:sz w:val="22"/>
                <w:szCs w:val="22"/>
              </w:rPr>
            </w:pPr>
            <w:r w:rsidRPr="009E65B9">
              <w:rPr>
                <w:color w:val="000000" w:themeColor="text1"/>
                <w:sz w:val="22"/>
                <w:szCs w:val="22"/>
              </w:rPr>
              <w:t>8.</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3F4A4F67" w14:textId="77777777" w:rsidR="00575232" w:rsidRPr="009E65B9" w:rsidRDefault="00575232" w:rsidP="00575232">
            <w:pPr>
              <w:spacing w:line="240" w:lineRule="auto"/>
              <w:rPr>
                <w:color w:val="000000" w:themeColor="text1"/>
                <w:sz w:val="22"/>
                <w:szCs w:val="22"/>
              </w:rPr>
            </w:pPr>
            <w:r w:rsidRPr="009E65B9">
              <w:rPr>
                <w:color w:val="000000" w:themeColor="text1"/>
                <w:sz w:val="22"/>
                <w:szCs w:val="22"/>
              </w:rPr>
              <w:t>Kilmės įrodymas teikiant licencijos paraišką.</w:t>
            </w:r>
          </w:p>
          <w:p w14:paraId="20D5015B" w14:textId="77777777" w:rsidR="00575232" w:rsidRPr="009E65B9" w:rsidRDefault="00575232" w:rsidP="00575232">
            <w:pPr>
              <w:spacing w:line="240" w:lineRule="auto"/>
              <w:rPr>
                <w:color w:val="000000" w:themeColor="text1"/>
                <w:sz w:val="22"/>
                <w:szCs w:val="22"/>
              </w:rPr>
            </w:pPr>
            <w:r w:rsidRPr="009E65B9">
              <w:rPr>
                <w:color w:val="000000" w:themeColor="text1"/>
                <w:sz w:val="22"/>
                <w:szCs w:val="22"/>
              </w:rPr>
              <w:t>Jeigu taip, jį išduoti įgaliota institucija</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26A1B8DB" w14:textId="78AD07E2" w:rsidR="00575232" w:rsidRPr="009E65B9" w:rsidRDefault="00575232" w:rsidP="00575232">
            <w:pPr>
              <w:spacing w:line="240" w:lineRule="auto"/>
              <w:jc w:val="both"/>
              <w:rPr>
                <w:color w:val="000000" w:themeColor="text1"/>
                <w:sz w:val="22"/>
                <w:szCs w:val="22"/>
              </w:rPr>
            </w:pPr>
            <w:r w:rsidRPr="009E65B9">
              <w:rPr>
                <w:color w:val="000000" w:themeColor="text1"/>
                <w:sz w:val="22"/>
                <w:szCs w:val="22"/>
              </w:rPr>
              <w:t>Ne</w:t>
            </w:r>
          </w:p>
        </w:tc>
      </w:tr>
      <w:tr w:rsidR="00575232" w:rsidRPr="009E65B9" w14:paraId="45625532" w14:textId="77777777" w:rsidTr="00575232">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421506AD" w14:textId="77777777" w:rsidR="00575232" w:rsidRPr="009E65B9" w:rsidRDefault="00575232" w:rsidP="00575232">
            <w:pPr>
              <w:spacing w:line="240" w:lineRule="auto"/>
              <w:rPr>
                <w:color w:val="000000" w:themeColor="text1"/>
                <w:sz w:val="22"/>
                <w:szCs w:val="22"/>
              </w:rPr>
            </w:pPr>
            <w:r w:rsidRPr="009E65B9">
              <w:rPr>
                <w:color w:val="000000" w:themeColor="text1"/>
                <w:sz w:val="22"/>
                <w:szCs w:val="22"/>
              </w:rPr>
              <w:t>9.</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3BAE03AC" w14:textId="77777777" w:rsidR="00575232" w:rsidRPr="009E65B9" w:rsidRDefault="00575232" w:rsidP="00575232">
            <w:pPr>
              <w:spacing w:line="240" w:lineRule="auto"/>
              <w:rPr>
                <w:color w:val="000000" w:themeColor="text1"/>
                <w:sz w:val="22"/>
                <w:szCs w:val="22"/>
              </w:rPr>
            </w:pPr>
            <w:r w:rsidRPr="009E65B9">
              <w:rPr>
                <w:color w:val="000000" w:themeColor="text1"/>
                <w:sz w:val="22"/>
                <w:szCs w:val="22"/>
              </w:rPr>
              <w:t xml:space="preserve">Kilmės įrodymas išleidžiant į laisvą apyvartą </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1DCFBBBF" w14:textId="21145C0B" w:rsidR="00575232" w:rsidRPr="009E65B9" w:rsidRDefault="00575232" w:rsidP="00575232">
            <w:pPr>
              <w:spacing w:line="240" w:lineRule="auto"/>
              <w:jc w:val="both"/>
              <w:rPr>
                <w:color w:val="000000" w:themeColor="text1"/>
                <w:sz w:val="22"/>
                <w:szCs w:val="22"/>
              </w:rPr>
            </w:pPr>
            <w:r w:rsidRPr="009E65B9">
              <w:rPr>
                <w:color w:val="000000" w:themeColor="text1"/>
                <w:sz w:val="22"/>
                <w:szCs w:val="22"/>
              </w:rPr>
              <w:t>Taip. Pagal Reglamento (ES) Nr. 952/2013 61 straipsnį</w:t>
            </w:r>
          </w:p>
        </w:tc>
      </w:tr>
      <w:tr w:rsidR="00575232" w:rsidRPr="009E65B9" w14:paraId="5E450C79" w14:textId="77777777" w:rsidTr="00575232">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686B2B97" w14:textId="77777777" w:rsidR="00575232" w:rsidRPr="009E65B9" w:rsidRDefault="00575232" w:rsidP="00575232">
            <w:pPr>
              <w:spacing w:line="240" w:lineRule="auto"/>
              <w:rPr>
                <w:color w:val="000000" w:themeColor="text1"/>
                <w:sz w:val="22"/>
                <w:szCs w:val="22"/>
              </w:rPr>
            </w:pPr>
            <w:r w:rsidRPr="009E65B9">
              <w:rPr>
                <w:color w:val="000000" w:themeColor="text1"/>
                <w:sz w:val="22"/>
                <w:szCs w:val="22"/>
              </w:rPr>
              <w:t>10.</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7274242F" w14:textId="77777777" w:rsidR="00575232" w:rsidRPr="009E65B9" w:rsidRDefault="00575232" w:rsidP="00575232">
            <w:pPr>
              <w:spacing w:line="240" w:lineRule="auto"/>
              <w:ind w:right="195"/>
              <w:rPr>
                <w:color w:val="000000" w:themeColor="text1"/>
                <w:sz w:val="22"/>
                <w:szCs w:val="22"/>
              </w:rPr>
            </w:pPr>
            <w:r w:rsidRPr="009E65B9">
              <w:rPr>
                <w:color w:val="000000" w:themeColor="text1"/>
                <w:sz w:val="22"/>
                <w:szCs w:val="22"/>
              </w:rPr>
              <w:t>Kiekis (kg)</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6C9D013A" w14:textId="251BDE0D" w:rsidR="00575232" w:rsidRPr="009E65B9" w:rsidRDefault="00575232" w:rsidP="00575232">
            <w:pPr>
              <w:spacing w:line="240" w:lineRule="auto"/>
              <w:ind w:right="195"/>
              <w:jc w:val="both"/>
              <w:rPr>
                <w:color w:val="000000" w:themeColor="text1"/>
                <w:sz w:val="22"/>
                <w:szCs w:val="22"/>
              </w:rPr>
            </w:pPr>
            <w:r w:rsidRPr="009E65B9">
              <w:rPr>
                <w:color w:val="000000" w:themeColor="text1"/>
                <w:sz w:val="22"/>
                <w:szCs w:val="22"/>
              </w:rPr>
              <w:t>572 000 000 kg</w:t>
            </w:r>
          </w:p>
        </w:tc>
      </w:tr>
      <w:tr w:rsidR="00575232" w:rsidRPr="009E65B9" w14:paraId="3F6B3F32" w14:textId="77777777" w:rsidTr="00575232">
        <w:trPr>
          <w:trHeight w:val="244"/>
        </w:trPr>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19FC6848" w14:textId="77777777" w:rsidR="00575232" w:rsidRPr="009E65B9" w:rsidRDefault="00575232" w:rsidP="00575232">
            <w:pPr>
              <w:spacing w:line="240" w:lineRule="auto"/>
              <w:rPr>
                <w:color w:val="000000" w:themeColor="text1"/>
                <w:sz w:val="22"/>
                <w:szCs w:val="22"/>
              </w:rPr>
            </w:pPr>
            <w:r w:rsidRPr="009E65B9">
              <w:rPr>
                <w:color w:val="000000" w:themeColor="text1"/>
                <w:sz w:val="22"/>
                <w:szCs w:val="22"/>
              </w:rPr>
              <w:t>11.</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03396255" w14:textId="77777777" w:rsidR="00575232" w:rsidRPr="009E65B9" w:rsidRDefault="00575232" w:rsidP="00575232">
            <w:pPr>
              <w:spacing w:line="240" w:lineRule="auto"/>
              <w:ind w:right="195"/>
              <w:rPr>
                <w:color w:val="000000" w:themeColor="text1"/>
                <w:sz w:val="22"/>
                <w:szCs w:val="22"/>
              </w:rPr>
            </w:pPr>
            <w:r w:rsidRPr="009E65B9">
              <w:rPr>
                <w:color w:val="000000" w:themeColor="text1"/>
                <w:sz w:val="22"/>
                <w:szCs w:val="22"/>
              </w:rPr>
              <w:t>KN kodai</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4B7E17FE" w14:textId="39225A36" w:rsidR="00575232" w:rsidRPr="009E65B9" w:rsidRDefault="00575232" w:rsidP="00575232">
            <w:pPr>
              <w:spacing w:line="240" w:lineRule="auto"/>
              <w:ind w:right="195"/>
              <w:jc w:val="both"/>
              <w:rPr>
                <w:color w:val="000000" w:themeColor="text1"/>
                <w:sz w:val="22"/>
                <w:szCs w:val="22"/>
              </w:rPr>
            </w:pPr>
            <w:r w:rsidRPr="009E65B9">
              <w:rPr>
                <w:color w:val="000000" w:themeColor="text1"/>
                <w:sz w:val="22"/>
                <w:szCs w:val="22"/>
              </w:rPr>
              <w:t>Ex10019900</w:t>
            </w:r>
          </w:p>
        </w:tc>
      </w:tr>
      <w:tr w:rsidR="00575232" w:rsidRPr="009E65B9" w14:paraId="4C75DD9A" w14:textId="77777777" w:rsidTr="00575232">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10643C6E" w14:textId="77777777" w:rsidR="00575232" w:rsidRPr="009E65B9" w:rsidRDefault="00575232" w:rsidP="00575232">
            <w:pPr>
              <w:spacing w:line="240" w:lineRule="auto"/>
              <w:rPr>
                <w:color w:val="000000" w:themeColor="text1"/>
                <w:sz w:val="22"/>
                <w:szCs w:val="22"/>
              </w:rPr>
            </w:pPr>
            <w:r w:rsidRPr="009E65B9">
              <w:rPr>
                <w:color w:val="000000" w:themeColor="text1"/>
                <w:sz w:val="22"/>
                <w:szCs w:val="22"/>
              </w:rPr>
              <w:t>12.</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706F0493" w14:textId="77777777" w:rsidR="00575232" w:rsidRPr="009E65B9" w:rsidRDefault="00575232" w:rsidP="00575232">
            <w:pPr>
              <w:spacing w:line="240" w:lineRule="auto"/>
              <w:rPr>
                <w:color w:val="000000" w:themeColor="text1"/>
                <w:sz w:val="22"/>
                <w:szCs w:val="22"/>
              </w:rPr>
            </w:pPr>
            <w:r w:rsidRPr="009E65B9">
              <w:rPr>
                <w:color w:val="000000" w:themeColor="text1"/>
                <w:sz w:val="22"/>
                <w:szCs w:val="22"/>
              </w:rPr>
              <w:t>Muitas, taikomas kvotos neviršijantiems kiekiams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6E0F7994" w14:textId="75EB9A03" w:rsidR="00575232" w:rsidRPr="009E65B9" w:rsidRDefault="00575232" w:rsidP="00575232">
            <w:pPr>
              <w:pStyle w:val="oj-tbl-txt"/>
              <w:spacing w:before="0" w:beforeAutospacing="0" w:after="0" w:afterAutospacing="0"/>
              <w:jc w:val="both"/>
              <w:rPr>
                <w:color w:val="000000" w:themeColor="text1"/>
                <w:sz w:val="22"/>
                <w:szCs w:val="22"/>
              </w:rPr>
            </w:pPr>
            <w:r w:rsidRPr="009E65B9">
              <w:rPr>
                <w:color w:val="000000" w:themeColor="text1"/>
                <w:sz w:val="22"/>
                <w:szCs w:val="22"/>
              </w:rPr>
              <w:t>12 EUR už 1 000 kg</w:t>
            </w:r>
          </w:p>
          <w:p w14:paraId="62B81E78" w14:textId="77777777" w:rsidR="00575232" w:rsidRPr="009E65B9" w:rsidRDefault="00575232" w:rsidP="00575232">
            <w:pPr>
              <w:pStyle w:val="oj-tbl-txt"/>
              <w:spacing w:before="0" w:beforeAutospacing="0" w:after="0" w:afterAutospacing="0"/>
              <w:jc w:val="both"/>
              <w:rPr>
                <w:color w:val="000000" w:themeColor="text1"/>
                <w:sz w:val="22"/>
                <w:szCs w:val="22"/>
              </w:rPr>
            </w:pPr>
          </w:p>
        </w:tc>
      </w:tr>
      <w:tr w:rsidR="00575232" w:rsidRPr="009E65B9" w14:paraId="46BB9D95" w14:textId="77777777" w:rsidTr="00575232">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60C32806" w14:textId="77777777" w:rsidR="00575232" w:rsidRPr="009E65B9" w:rsidRDefault="00575232" w:rsidP="00575232">
            <w:pPr>
              <w:spacing w:line="240" w:lineRule="auto"/>
              <w:rPr>
                <w:color w:val="000000" w:themeColor="text1"/>
                <w:sz w:val="22"/>
                <w:szCs w:val="22"/>
              </w:rPr>
            </w:pPr>
            <w:r w:rsidRPr="009E65B9">
              <w:rPr>
                <w:color w:val="000000" w:themeColor="text1"/>
                <w:sz w:val="22"/>
                <w:szCs w:val="22"/>
              </w:rPr>
              <w:t>13.</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39E3482B" w14:textId="77777777" w:rsidR="00575232" w:rsidRPr="009E65B9" w:rsidRDefault="00575232" w:rsidP="00575232">
            <w:pPr>
              <w:spacing w:line="240" w:lineRule="auto"/>
              <w:rPr>
                <w:color w:val="000000" w:themeColor="text1"/>
                <w:sz w:val="22"/>
                <w:szCs w:val="22"/>
              </w:rPr>
            </w:pPr>
            <w:r w:rsidRPr="009E65B9">
              <w:rPr>
                <w:color w:val="000000" w:themeColor="text1"/>
                <w:sz w:val="22"/>
                <w:szCs w:val="22"/>
              </w:rPr>
              <w:t>Prekybos įrodymas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5F54793A" w14:textId="6A806178" w:rsidR="00575232" w:rsidRPr="009E65B9" w:rsidRDefault="00575232" w:rsidP="00575232">
            <w:pPr>
              <w:pStyle w:val="oj-tbl-txt"/>
              <w:spacing w:after="0"/>
              <w:jc w:val="both"/>
              <w:rPr>
                <w:color w:val="000000" w:themeColor="text1"/>
                <w:sz w:val="22"/>
                <w:szCs w:val="22"/>
              </w:rPr>
            </w:pPr>
            <w:r w:rsidRPr="009E65B9">
              <w:rPr>
                <w:color w:val="000000" w:themeColor="text1"/>
                <w:sz w:val="22"/>
                <w:szCs w:val="22"/>
              </w:rPr>
              <w:t>Ne</w:t>
            </w:r>
          </w:p>
        </w:tc>
      </w:tr>
      <w:tr w:rsidR="00575232" w:rsidRPr="009E65B9" w14:paraId="5A4BA10B" w14:textId="77777777" w:rsidTr="00575232">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26992C1B" w14:textId="77777777" w:rsidR="00575232" w:rsidRPr="009E65B9" w:rsidRDefault="00575232" w:rsidP="00575232">
            <w:pPr>
              <w:spacing w:line="240" w:lineRule="auto"/>
              <w:rPr>
                <w:color w:val="000000" w:themeColor="text1"/>
                <w:sz w:val="22"/>
                <w:szCs w:val="22"/>
              </w:rPr>
            </w:pPr>
            <w:r w:rsidRPr="009E65B9">
              <w:rPr>
                <w:color w:val="000000" w:themeColor="text1"/>
                <w:sz w:val="22"/>
                <w:szCs w:val="22"/>
              </w:rPr>
              <w:t>14.</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5D3DCC84" w14:textId="77777777" w:rsidR="00575232" w:rsidRPr="009E65B9" w:rsidRDefault="00575232" w:rsidP="00575232">
            <w:pPr>
              <w:spacing w:line="240" w:lineRule="auto"/>
              <w:rPr>
                <w:color w:val="000000" w:themeColor="text1"/>
                <w:sz w:val="22"/>
                <w:szCs w:val="22"/>
              </w:rPr>
            </w:pPr>
            <w:r w:rsidRPr="009E65B9">
              <w:rPr>
                <w:color w:val="000000" w:themeColor="text1"/>
                <w:sz w:val="22"/>
                <w:szCs w:val="22"/>
              </w:rPr>
              <w:t>Su importo licencija susijęs užstatas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26DBD373" w14:textId="5A282683" w:rsidR="00575232" w:rsidRPr="009E65B9" w:rsidRDefault="00575232" w:rsidP="00575232">
            <w:pPr>
              <w:spacing w:line="240" w:lineRule="auto"/>
              <w:jc w:val="both"/>
              <w:rPr>
                <w:color w:val="000000" w:themeColor="text1"/>
                <w:sz w:val="22"/>
                <w:szCs w:val="22"/>
              </w:rPr>
            </w:pPr>
            <w:r w:rsidRPr="009E65B9">
              <w:rPr>
                <w:color w:val="000000" w:themeColor="text1"/>
                <w:sz w:val="22"/>
                <w:szCs w:val="22"/>
              </w:rPr>
              <w:t>30 EUR už 1 000 kg</w:t>
            </w:r>
          </w:p>
        </w:tc>
      </w:tr>
      <w:tr w:rsidR="00575232" w:rsidRPr="009E65B9" w14:paraId="7C9745E5" w14:textId="77777777" w:rsidTr="00575232">
        <w:trPr>
          <w:trHeight w:val="146"/>
        </w:trPr>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226DFAAA" w14:textId="77777777" w:rsidR="00575232" w:rsidRPr="009E65B9" w:rsidRDefault="00575232" w:rsidP="00575232">
            <w:pPr>
              <w:spacing w:line="240" w:lineRule="auto"/>
              <w:rPr>
                <w:color w:val="000000" w:themeColor="text1"/>
                <w:sz w:val="22"/>
                <w:szCs w:val="22"/>
              </w:rPr>
            </w:pPr>
            <w:r w:rsidRPr="009E65B9">
              <w:rPr>
                <w:color w:val="000000" w:themeColor="text1"/>
                <w:sz w:val="22"/>
                <w:szCs w:val="22"/>
              </w:rPr>
              <w:t>15.</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70361329" w14:textId="77777777" w:rsidR="00575232" w:rsidRPr="009E65B9" w:rsidRDefault="00575232" w:rsidP="00575232">
            <w:pPr>
              <w:spacing w:line="240" w:lineRule="auto"/>
              <w:rPr>
                <w:color w:val="000000" w:themeColor="text1"/>
                <w:sz w:val="22"/>
                <w:szCs w:val="22"/>
              </w:rPr>
            </w:pPr>
            <w:r w:rsidRPr="009E65B9">
              <w:rPr>
                <w:color w:val="000000" w:themeColor="text1"/>
                <w:sz w:val="22"/>
                <w:szCs w:val="22"/>
              </w:rPr>
              <w:t>Licencijos paraiškoje ir licencijoje pateiktini specialieji įrašai</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658A1011" w14:textId="515A5B56" w:rsidR="00575232" w:rsidRPr="009E65B9" w:rsidRDefault="00575232" w:rsidP="00575232">
            <w:pPr>
              <w:spacing w:line="240" w:lineRule="auto"/>
              <w:jc w:val="both"/>
              <w:rPr>
                <w:color w:val="000000" w:themeColor="text1"/>
                <w:sz w:val="22"/>
                <w:szCs w:val="22"/>
              </w:rPr>
            </w:pPr>
            <w:r w:rsidRPr="009E65B9">
              <w:rPr>
                <w:color w:val="000000" w:themeColor="text1"/>
                <w:sz w:val="22"/>
                <w:szCs w:val="22"/>
              </w:rPr>
              <w:t>Importo licencijos paraiškos ir importo licencijos 8 skiltyje nurodoma kilmės šalis; turi būti pažymėtas tos skilties langelis „Taip“</w:t>
            </w:r>
          </w:p>
        </w:tc>
      </w:tr>
      <w:tr w:rsidR="00575232" w:rsidRPr="009E65B9" w14:paraId="2AC23220" w14:textId="77777777" w:rsidTr="00575232">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52616DB5" w14:textId="77777777" w:rsidR="00575232" w:rsidRPr="009E65B9" w:rsidRDefault="00575232" w:rsidP="00575232">
            <w:pPr>
              <w:spacing w:line="240" w:lineRule="auto"/>
              <w:rPr>
                <w:color w:val="000000" w:themeColor="text1"/>
                <w:sz w:val="22"/>
                <w:szCs w:val="22"/>
              </w:rPr>
            </w:pPr>
            <w:r w:rsidRPr="009E65B9">
              <w:rPr>
                <w:color w:val="000000" w:themeColor="text1"/>
                <w:sz w:val="22"/>
                <w:szCs w:val="22"/>
              </w:rPr>
              <w:t>16.</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7EBA9AFB" w14:textId="77777777" w:rsidR="00575232" w:rsidRPr="009E65B9" w:rsidRDefault="00575232" w:rsidP="00575232">
            <w:pPr>
              <w:spacing w:line="240" w:lineRule="auto"/>
              <w:rPr>
                <w:color w:val="000000" w:themeColor="text1"/>
                <w:sz w:val="22"/>
                <w:szCs w:val="22"/>
              </w:rPr>
            </w:pPr>
            <w:r w:rsidRPr="009E65B9">
              <w:rPr>
                <w:color w:val="000000" w:themeColor="text1"/>
                <w:sz w:val="22"/>
                <w:szCs w:val="22"/>
              </w:rPr>
              <w:t>Licencijos galiojimo laikotarpis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57D89468" w14:textId="437E94B1" w:rsidR="00575232" w:rsidRPr="009E65B9" w:rsidRDefault="00575232" w:rsidP="00575232">
            <w:pPr>
              <w:spacing w:line="240" w:lineRule="auto"/>
              <w:jc w:val="both"/>
              <w:rPr>
                <w:color w:val="000000" w:themeColor="text1"/>
                <w:sz w:val="22"/>
                <w:szCs w:val="22"/>
              </w:rPr>
            </w:pPr>
            <w:r w:rsidRPr="009E65B9">
              <w:rPr>
                <w:color w:val="000000" w:themeColor="text1"/>
                <w:sz w:val="22"/>
                <w:szCs w:val="22"/>
              </w:rPr>
              <w:t xml:space="preserve">Pagal Komisijos </w:t>
            </w:r>
            <w:r w:rsidR="00AD21E2" w:rsidRPr="009E65B9">
              <w:rPr>
                <w:color w:val="000000" w:themeColor="text1"/>
                <w:sz w:val="22"/>
                <w:szCs w:val="22"/>
              </w:rPr>
              <w:t>į</w:t>
            </w:r>
            <w:r w:rsidRPr="009E65B9">
              <w:rPr>
                <w:color w:val="000000" w:themeColor="text1"/>
                <w:sz w:val="22"/>
                <w:szCs w:val="22"/>
              </w:rPr>
              <w:t>gyvendinimo reglamento (ES) Nr. 2020/761 13 straipsnį</w:t>
            </w:r>
          </w:p>
        </w:tc>
      </w:tr>
      <w:tr w:rsidR="00575232" w:rsidRPr="009E65B9" w14:paraId="527778FF" w14:textId="77777777" w:rsidTr="00575232">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7709AF04" w14:textId="77777777" w:rsidR="00575232" w:rsidRPr="009E65B9" w:rsidRDefault="00575232" w:rsidP="00575232">
            <w:pPr>
              <w:spacing w:line="240" w:lineRule="auto"/>
              <w:rPr>
                <w:color w:val="000000" w:themeColor="text1"/>
                <w:sz w:val="22"/>
                <w:szCs w:val="22"/>
              </w:rPr>
            </w:pPr>
            <w:r w:rsidRPr="009E65B9">
              <w:rPr>
                <w:color w:val="000000" w:themeColor="text1"/>
                <w:sz w:val="22"/>
                <w:szCs w:val="22"/>
              </w:rPr>
              <w:t>17.</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498C31E6" w14:textId="77777777" w:rsidR="00575232" w:rsidRPr="009E65B9" w:rsidRDefault="00575232" w:rsidP="00575232">
            <w:pPr>
              <w:spacing w:line="240" w:lineRule="auto"/>
              <w:rPr>
                <w:color w:val="000000" w:themeColor="text1"/>
                <w:sz w:val="22"/>
                <w:szCs w:val="22"/>
              </w:rPr>
            </w:pPr>
            <w:r w:rsidRPr="009E65B9">
              <w:rPr>
                <w:color w:val="000000" w:themeColor="text1"/>
                <w:sz w:val="22"/>
                <w:szCs w:val="22"/>
              </w:rPr>
              <w:t>Galimybė licenciją perduoti</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226331BA" w14:textId="40BD461C" w:rsidR="00575232" w:rsidRPr="009E65B9" w:rsidRDefault="00575232" w:rsidP="00575232">
            <w:pPr>
              <w:spacing w:line="240" w:lineRule="auto"/>
              <w:rPr>
                <w:color w:val="000000" w:themeColor="text1"/>
                <w:sz w:val="22"/>
                <w:szCs w:val="22"/>
              </w:rPr>
            </w:pPr>
            <w:r w:rsidRPr="009E65B9">
              <w:rPr>
                <w:color w:val="000000" w:themeColor="text1"/>
                <w:sz w:val="22"/>
                <w:szCs w:val="22"/>
              </w:rPr>
              <w:t>Taip</w:t>
            </w:r>
          </w:p>
        </w:tc>
      </w:tr>
      <w:tr w:rsidR="00575232" w:rsidRPr="009E65B9" w14:paraId="4226B25F" w14:textId="77777777" w:rsidTr="00575232">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4C69B2F7" w14:textId="77777777" w:rsidR="00575232" w:rsidRPr="009E65B9" w:rsidRDefault="00575232" w:rsidP="00575232">
            <w:pPr>
              <w:spacing w:line="240" w:lineRule="auto"/>
              <w:rPr>
                <w:color w:val="000000" w:themeColor="text1"/>
                <w:sz w:val="22"/>
                <w:szCs w:val="22"/>
              </w:rPr>
            </w:pPr>
            <w:r w:rsidRPr="009E65B9">
              <w:rPr>
                <w:color w:val="000000" w:themeColor="text1"/>
                <w:sz w:val="22"/>
                <w:szCs w:val="22"/>
              </w:rPr>
              <w:t>18.</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0E038FE4" w14:textId="77777777" w:rsidR="00575232" w:rsidRPr="009E65B9" w:rsidRDefault="00575232" w:rsidP="00575232">
            <w:pPr>
              <w:spacing w:line="240" w:lineRule="auto"/>
              <w:rPr>
                <w:color w:val="000000" w:themeColor="text1"/>
                <w:sz w:val="22"/>
                <w:szCs w:val="22"/>
              </w:rPr>
            </w:pPr>
            <w:r w:rsidRPr="009E65B9">
              <w:rPr>
                <w:color w:val="000000" w:themeColor="text1"/>
                <w:sz w:val="22"/>
                <w:szCs w:val="22"/>
              </w:rPr>
              <w:t>Referencinis kiekis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39B3CF5B" w14:textId="6A1B2E7A" w:rsidR="00575232" w:rsidRPr="009E65B9" w:rsidRDefault="00575232" w:rsidP="00575232">
            <w:pPr>
              <w:spacing w:line="240" w:lineRule="auto"/>
              <w:rPr>
                <w:color w:val="000000" w:themeColor="text1"/>
                <w:sz w:val="22"/>
                <w:szCs w:val="22"/>
              </w:rPr>
            </w:pPr>
            <w:r w:rsidRPr="009E65B9">
              <w:rPr>
                <w:color w:val="000000" w:themeColor="text1"/>
                <w:sz w:val="22"/>
                <w:szCs w:val="22"/>
              </w:rPr>
              <w:t>Ne</w:t>
            </w:r>
          </w:p>
        </w:tc>
      </w:tr>
      <w:tr w:rsidR="00575232" w:rsidRPr="009E65B9" w14:paraId="0D2B36A7" w14:textId="77777777" w:rsidTr="00575232">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6195B7F5" w14:textId="77777777" w:rsidR="00575232" w:rsidRPr="009E65B9" w:rsidRDefault="00575232" w:rsidP="00575232">
            <w:pPr>
              <w:spacing w:line="240" w:lineRule="auto"/>
              <w:rPr>
                <w:color w:val="000000" w:themeColor="text1"/>
                <w:sz w:val="22"/>
                <w:szCs w:val="22"/>
              </w:rPr>
            </w:pPr>
            <w:r w:rsidRPr="009E65B9">
              <w:rPr>
                <w:color w:val="000000" w:themeColor="text1"/>
                <w:sz w:val="22"/>
                <w:szCs w:val="22"/>
              </w:rPr>
              <w:t>19.</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47BF1CDA" w14:textId="77777777" w:rsidR="00575232" w:rsidRPr="009E65B9" w:rsidRDefault="00575232" w:rsidP="00575232">
            <w:pPr>
              <w:spacing w:line="240" w:lineRule="auto"/>
              <w:rPr>
                <w:color w:val="000000" w:themeColor="text1"/>
                <w:sz w:val="22"/>
                <w:szCs w:val="22"/>
              </w:rPr>
            </w:pPr>
            <w:r w:rsidRPr="009E65B9">
              <w:rPr>
                <w:color w:val="000000" w:themeColor="text1"/>
                <w:sz w:val="22"/>
                <w:szCs w:val="22"/>
              </w:rPr>
              <w:t>Veiklos vykdytojo registracija LORI duomenų bazėje</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09C2B1CA" w14:textId="2FD2F8E8" w:rsidR="00575232" w:rsidRPr="009E65B9" w:rsidRDefault="00575232" w:rsidP="00575232">
            <w:pPr>
              <w:spacing w:line="240" w:lineRule="auto"/>
              <w:rPr>
                <w:color w:val="000000" w:themeColor="text1"/>
                <w:sz w:val="22"/>
                <w:szCs w:val="22"/>
              </w:rPr>
            </w:pPr>
            <w:r w:rsidRPr="009E65B9">
              <w:rPr>
                <w:color w:val="000000" w:themeColor="text1"/>
                <w:sz w:val="22"/>
                <w:szCs w:val="22"/>
              </w:rPr>
              <w:t>Ne</w:t>
            </w:r>
          </w:p>
        </w:tc>
      </w:tr>
      <w:tr w:rsidR="00575232" w:rsidRPr="009E65B9" w14:paraId="51B91366" w14:textId="77777777" w:rsidTr="00575232">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4DDC54D9" w14:textId="77777777" w:rsidR="00575232" w:rsidRPr="009E65B9" w:rsidRDefault="00575232" w:rsidP="00575232">
            <w:pPr>
              <w:spacing w:line="240" w:lineRule="auto"/>
              <w:rPr>
                <w:color w:val="000000" w:themeColor="text1"/>
                <w:sz w:val="22"/>
                <w:szCs w:val="22"/>
              </w:rPr>
            </w:pPr>
            <w:r w:rsidRPr="009E65B9">
              <w:rPr>
                <w:color w:val="000000" w:themeColor="text1"/>
                <w:sz w:val="22"/>
                <w:szCs w:val="22"/>
              </w:rPr>
              <w:t>20.</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18AFDACE" w14:textId="77777777" w:rsidR="00575232" w:rsidRPr="009E65B9" w:rsidRDefault="00575232" w:rsidP="00575232">
            <w:pPr>
              <w:spacing w:line="240" w:lineRule="auto"/>
              <w:rPr>
                <w:color w:val="000000" w:themeColor="text1"/>
                <w:sz w:val="22"/>
                <w:szCs w:val="22"/>
              </w:rPr>
            </w:pPr>
            <w:r w:rsidRPr="009E65B9">
              <w:rPr>
                <w:color w:val="000000" w:themeColor="text1"/>
                <w:sz w:val="22"/>
                <w:szCs w:val="22"/>
                <w:shd w:val="clear" w:color="auto" w:fill="FFFFFF"/>
              </w:rPr>
              <w:t>Specialiosios sąlygos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2D69DFBD" w14:textId="4BA3960D" w:rsidR="00575232" w:rsidRPr="009E65B9" w:rsidRDefault="00575232" w:rsidP="00575232">
            <w:pPr>
              <w:spacing w:line="240" w:lineRule="auto"/>
              <w:jc w:val="both"/>
              <w:rPr>
                <w:color w:val="000000" w:themeColor="text1"/>
                <w:sz w:val="22"/>
                <w:szCs w:val="22"/>
              </w:rPr>
            </w:pPr>
            <w:r w:rsidRPr="009E65B9">
              <w:rPr>
                <w:color w:val="000000" w:themeColor="text1"/>
                <w:sz w:val="22"/>
                <w:szCs w:val="22"/>
              </w:rPr>
              <w:t>Ne</w:t>
            </w:r>
          </w:p>
        </w:tc>
      </w:tr>
      <w:bookmarkEnd w:id="0"/>
    </w:tbl>
    <w:p w14:paraId="420E5AD9" w14:textId="58359EA9" w:rsidR="004A398E" w:rsidRDefault="004A398E">
      <w:pPr>
        <w:rPr>
          <w:sz w:val="22"/>
          <w:szCs w:val="22"/>
        </w:rPr>
      </w:pPr>
    </w:p>
    <w:p w14:paraId="776D7CB2" w14:textId="440CF01D" w:rsidR="00D46029" w:rsidRDefault="00D46029" w:rsidP="00D46029">
      <w:pPr>
        <w:tabs>
          <w:tab w:val="left" w:pos="1290"/>
        </w:tabs>
      </w:pPr>
    </w:p>
    <w:p w14:paraId="47D6DDF2" w14:textId="370234FA" w:rsidR="00833F6E" w:rsidRDefault="00833F6E" w:rsidP="00D46029">
      <w:pPr>
        <w:tabs>
          <w:tab w:val="left" w:pos="1290"/>
        </w:tabs>
      </w:pPr>
    </w:p>
    <w:p w14:paraId="6AB727C5" w14:textId="77777777" w:rsidR="00833F6E" w:rsidRDefault="00833F6E">
      <w:r>
        <w:br w:type="page"/>
      </w:r>
    </w:p>
    <w:tbl>
      <w:tblPr>
        <w:tblpPr w:leftFromText="180" w:rightFromText="180" w:vertAnchor="text" w:horzAnchor="page" w:tblpX="697" w:tblpY="32"/>
        <w:tblW w:w="5594"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4409"/>
        <w:gridCol w:w="5953"/>
      </w:tblGrid>
      <w:tr w:rsidR="009E65B9" w:rsidRPr="00251E7C" w14:paraId="5E25214A" w14:textId="77777777" w:rsidTr="008224A5">
        <w:trPr>
          <w:trHeight w:val="269"/>
        </w:trPr>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42A4C652" w14:textId="77777777" w:rsidR="009E65B9" w:rsidRPr="00975021" w:rsidRDefault="009E65B9" w:rsidP="009E65B9">
            <w:pPr>
              <w:spacing w:line="240" w:lineRule="auto"/>
              <w:rPr>
                <w:color w:val="000000" w:themeColor="text1"/>
                <w:sz w:val="22"/>
                <w:szCs w:val="22"/>
              </w:rPr>
            </w:pPr>
            <w:bookmarkStart w:id="1" w:name="_Hlk61258111"/>
            <w:r w:rsidRPr="00975021">
              <w:rPr>
                <w:color w:val="000000" w:themeColor="text1"/>
                <w:sz w:val="22"/>
                <w:szCs w:val="22"/>
              </w:rPr>
              <w:lastRenderedPageBreak/>
              <w:t xml:space="preserve">1. </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46590EE5" w14:textId="77777777" w:rsidR="009E65B9" w:rsidRPr="00975021" w:rsidRDefault="009E65B9" w:rsidP="009E65B9">
            <w:pPr>
              <w:spacing w:line="240" w:lineRule="auto"/>
              <w:contextualSpacing/>
              <w:rPr>
                <w:color w:val="000000" w:themeColor="text1"/>
                <w:sz w:val="22"/>
                <w:szCs w:val="22"/>
              </w:rPr>
            </w:pPr>
            <w:r w:rsidRPr="00975021">
              <w:rPr>
                <w:color w:val="000000" w:themeColor="text1"/>
                <w:sz w:val="22"/>
                <w:szCs w:val="22"/>
                <w:shd w:val="clear" w:color="auto" w:fill="FFFFFF"/>
              </w:rPr>
              <w:t>Tarifinės kvotos eilės numeris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619D33EB" w14:textId="30D2EDCF" w:rsidR="009E65B9" w:rsidRPr="00975021" w:rsidRDefault="009E65B9" w:rsidP="009E65B9">
            <w:pPr>
              <w:pStyle w:val="oj-tbl-txt"/>
              <w:spacing w:before="0" w:beforeAutospacing="0" w:after="0" w:afterAutospacing="0"/>
              <w:jc w:val="both"/>
              <w:rPr>
                <w:color w:val="000000" w:themeColor="text1"/>
                <w:sz w:val="22"/>
                <w:szCs w:val="22"/>
              </w:rPr>
            </w:pPr>
            <w:r w:rsidRPr="00975021">
              <w:rPr>
                <w:color w:val="000000" w:themeColor="text1"/>
                <w:sz w:val="22"/>
                <w:szCs w:val="22"/>
              </w:rPr>
              <w:t>09.4124</w:t>
            </w:r>
          </w:p>
          <w:p w14:paraId="66DD9835" w14:textId="77777777" w:rsidR="009E65B9" w:rsidRPr="00975021" w:rsidRDefault="009E65B9" w:rsidP="009E65B9">
            <w:pPr>
              <w:pStyle w:val="oj-tbl-txt"/>
              <w:spacing w:before="0" w:beforeAutospacing="0" w:after="0" w:afterAutospacing="0"/>
              <w:jc w:val="both"/>
              <w:rPr>
                <w:color w:val="000000" w:themeColor="text1"/>
                <w:sz w:val="22"/>
                <w:szCs w:val="22"/>
              </w:rPr>
            </w:pPr>
          </w:p>
        </w:tc>
      </w:tr>
      <w:tr w:rsidR="009E65B9" w:rsidRPr="00251E7C" w14:paraId="7EFD8711" w14:textId="77777777" w:rsidTr="008224A5">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517AED46" w14:textId="77777777" w:rsidR="009E65B9" w:rsidRPr="00B04AAB" w:rsidRDefault="009E65B9" w:rsidP="009E65B9">
            <w:pPr>
              <w:spacing w:line="240" w:lineRule="auto"/>
              <w:rPr>
                <w:color w:val="000000" w:themeColor="text1"/>
                <w:sz w:val="22"/>
                <w:szCs w:val="22"/>
              </w:rPr>
            </w:pPr>
            <w:r w:rsidRPr="00B04AAB">
              <w:rPr>
                <w:color w:val="000000" w:themeColor="text1"/>
                <w:sz w:val="22"/>
                <w:szCs w:val="22"/>
              </w:rPr>
              <w:t>2.</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73ED64A7" w14:textId="77777777" w:rsidR="009E65B9" w:rsidRPr="00B04AAB" w:rsidRDefault="009E65B9" w:rsidP="009E65B9">
            <w:pPr>
              <w:spacing w:line="240" w:lineRule="auto"/>
              <w:rPr>
                <w:color w:val="000000" w:themeColor="text1"/>
                <w:sz w:val="22"/>
                <w:szCs w:val="22"/>
              </w:rPr>
            </w:pPr>
            <w:r w:rsidRPr="00B04AAB">
              <w:rPr>
                <w:color w:val="000000" w:themeColor="text1"/>
                <w:sz w:val="22"/>
                <w:szCs w:val="22"/>
                <w:shd w:val="clear" w:color="auto" w:fill="FFFFFF"/>
              </w:rPr>
              <w:t>Tarptautinis susitarimas arba kitas aktas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753B4CC8" w14:textId="26F9E0E3" w:rsidR="009E65B9" w:rsidRPr="00B04AAB" w:rsidRDefault="009E65B9" w:rsidP="009E65B9">
            <w:pPr>
              <w:spacing w:line="240" w:lineRule="auto"/>
              <w:jc w:val="both"/>
              <w:rPr>
                <w:color w:val="000000" w:themeColor="text1"/>
                <w:sz w:val="22"/>
                <w:szCs w:val="22"/>
              </w:rPr>
            </w:pPr>
            <w:r w:rsidRPr="00B04AAB">
              <w:rPr>
                <w:color w:val="000000" w:themeColor="text1"/>
                <w:sz w:val="22"/>
                <w:szCs w:val="22"/>
              </w:rPr>
              <w:t>Kanados ir Europos Sąjungos bei jos valstybių narių išsamus ekonomikos ir prekybos susitarimas (IEPS), ES laikinai taikomas pagal Tarybos sprendimą (ES) 2017/38</w:t>
            </w:r>
          </w:p>
        </w:tc>
      </w:tr>
      <w:tr w:rsidR="009E65B9" w:rsidRPr="00251E7C" w14:paraId="3165658A" w14:textId="77777777" w:rsidTr="008224A5">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5F33A577" w14:textId="77777777" w:rsidR="009E65B9" w:rsidRPr="00B04AAB" w:rsidRDefault="009E65B9" w:rsidP="009E65B9">
            <w:pPr>
              <w:spacing w:line="240" w:lineRule="auto"/>
              <w:rPr>
                <w:color w:val="000000" w:themeColor="text1"/>
                <w:sz w:val="22"/>
                <w:szCs w:val="22"/>
              </w:rPr>
            </w:pPr>
            <w:r w:rsidRPr="00B04AAB">
              <w:rPr>
                <w:color w:val="000000" w:themeColor="text1"/>
                <w:sz w:val="22"/>
                <w:szCs w:val="22"/>
              </w:rPr>
              <w:t>3.</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5B5F9DAC" w14:textId="77777777" w:rsidR="009E65B9" w:rsidRPr="00B04AAB" w:rsidRDefault="009E65B9" w:rsidP="009E65B9">
            <w:pPr>
              <w:spacing w:line="240" w:lineRule="auto"/>
              <w:rPr>
                <w:color w:val="000000" w:themeColor="text1"/>
                <w:sz w:val="22"/>
                <w:szCs w:val="22"/>
              </w:rPr>
            </w:pPr>
            <w:r w:rsidRPr="00B04AAB">
              <w:rPr>
                <w:color w:val="000000" w:themeColor="text1"/>
                <w:sz w:val="22"/>
                <w:szCs w:val="22"/>
              </w:rPr>
              <w:t>Tarifinės kvotos laikotarpis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7E30A859" w14:textId="77777777" w:rsidR="009E65B9" w:rsidRPr="00B04AAB" w:rsidRDefault="009E65B9" w:rsidP="009E65B9">
            <w:pPr>
              <w:spacing w:line="240" w:lineRule="auto"/>
              <w:jc w:val="both"/>
              <w:rPr>
                <w:color w:val="000000" w:themeColor="text1"/>
                <w:sz w:val="22"/>
                <w:szCs w:val="22"/>
              </w:rPr>
            </w:pPr>
            <w:r w:rsidRPr="00B04AAB">
              <w:rPr>
                <w:color w:val="000000" w:themeColor="text1"/>
                <w:sz w:val="22"/>
                <w:szCs w:val="22"/>
              </w:rPr>
              <w:t>Nuo sausio 1 d. iki gruodžio 31 d.</w:t>
            </w:r>
          </w:p>
          <w:p w14:paraId="2BB74882" w14:textId="77777777" w:rsidR="009E65B9" w:rsidRPr="00B04AAB" w:rsidRDefault="009E65B9" w:rsidP="009E65B9">
            <w:pPr>
              <w:spacing w:line="240" w:lineRule="auto"/>
              <w:jc w:val="both"/>
              <w:rPr>
                <w:color w:val="000000" w:themeColor="text1"/>
                <w:sz w:val="22"/>
                <w:szCs w:val="22"/>
              </w:rPr>
            </w:pPr>
            <w:r w:rsidRPr="00B04AAB">
              <w:rPr>
                <w:color w:val="000000" w:themeColor="text1"/>
                <w:sz w:val="22"/>
                <w:szCs w:val="22"/>
              </w:rPr>
              <w:t>Tarifinę kvotą leidžiama naudoti nuo 2017 iki 2023 m.</w:t>
            </w:r>
          </w:p>
        </w:tc>
      </w:tr>
      <w:tr w:rsidR="009E65B9" w:rsidRPr="00251E7C" w14:paraId="6AD916DC" w14:textId="77777777" w:rsidTr="008224A5">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19F52F75" w14:textId="77777777" w:rsidR="009E65B9" w:rsidRPr="00B04AAB" w:rsidRDefault="009E65B9" w:rsidP="009E65B9">
            <w:pPr>
              <w:spacing w:line="240" w:lineRule="auto"/>
              <w:rPr>
                <w:color w:val="000000" w:themeColor="text1"/>
                <w:sz w:val="22"/>
                <w:szCs w:val="22"/>
              </w:rPr>
            </w:pPr>
            <w:r w:rsidRPr="00B04AAB">
              <w:rPr>
                <w:color w:val="000000" w:themeColor="text1"/>
                <w:sz w:val="22"/>
                <w:szCs w:val="22"/>
              </w:rPr>
              <w:t xml:space="preserve">4. </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6E2A6A8D" w14:textId="77777777" w:rsidR="009E65B9" w:rsidRPr="00B04AAB" w:rsidRDefault="009E65B9" w:rsidP="009E65B9">
            <w:pPr>
              <w:spacing w:line="240" w:lineRule="auto"/>
              <w:rPr>
                <w:color w:val="000000" w:themeColor="text1"/>
                <w:sz w:val="22"/>
                <w:szCs w:val="22"/>
              </w:rPr>
            </w:pPr>
            <w:r w:rsidRPr="00B04AAB">
              <w:rPr>
                <w:color w:val="000000" w:themeColor="text1"/>
                <w:sz w:val="22"/>
                <w:szCs w:val="22"/>
              </w:rPr>
              <w:t>Tarifinės kvotos laikotarpio dalys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6C469543" w14:textId="5B353144" w:rsidR="009E65B9" w:rsidRPr="00975021" w:rsidRDefault="009E65B9" w:rsidP="009E65B9">
            <w:pPr>
              <w:pStyle w:val="oj-tbl-txt"/>
              <w:spacing w:after="0"/>
              <w:jc w:val="both"/>
              <w:rPr>
                <w:color w:val="000000" w:themeColor="text1"/>
                <w:sz w:val="22"/>
                <w:szCs w:val="22"/>
              </w:rPr>
            </w:pPr>
            <w:r w:rsidRPr="00975021">
              <w:rPr>
                <w:color w:val="000000" w:themeColor="text1"/>
                <w:sz w:val="22"/>
                <w:szCs w:val="22"/>
              </w:rPr>
              <w:t>Ne</w:t>
            </w:r>
          </w:p>
        </w:tc>
      </w:tr>
      <w:tr w:rsidR="009E65B9" w:rsidRPr="00251E7C" w14:paraId="4730506E" w14:textId="77777777" w:rsidTr="008224A5">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254EE8F0" w14:textId="77777777" w:rsidR="009E65B9" w:rsidRPr="00E95E3B" w:rsidRDefault="009E65B9" w:rsidP="009E65B9">
            <w:pPr>
              <w:spacing w:line="240" w:lineRule="auto"/>
              <w:rPr>
                <w:color w:val="000000" w:themeColor="text1"/>
                <w:sz w:val="22"/>
                <w:szCs w:val="22"/>
              </w:rPr>
            </w:pPr>
            <w:r w:rsidRPr="00E95E3B">
              <w:rPr>
                <w:color w:val="000000" w:themeColor="text1"/>
                <w:sz w:val="22"/>
                <w:szCs w:val="22"/>
              </w:rPr>
              <w:t xml:space="preserve">5. </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5F4B1222" w14:textId="77777777" w:rsidR="009E65B9" w:rsidRPr="00E95E3B" w:rsidRDefault="009E65B9" w:rsidP="009E65B9">
            <w:pPr>
              <w:spacing w:line="240" w:lineRule="auto"/>
              <w:rPr>
                <w:color w:val="000000" w:themeColor="text1"/>
                <w:sz w:val="22"/>
                <w:szCs w:val="22"/>
              </w:rPr>
            </w:pPr>
            <w:r w:rsidRPr="00E95E3B">
              <w:rPr>
                <w:color w:val="000000" w:themeColor="text1"/>
                <w:sz w:val="22"/>
                <w:szCs w:val="22"/>
                <w:shd w:val="clear" w:color="auto" w:fill="FFFFFF"/>
              </w:rPr>
              <w:t>Licencijos paraiška</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5E037F1C" w14:textId="7B4FDFD7" w:rsidR="009E65B9" w:rsidRPr="00E95E3B" w:rsidRDefault="009E65B9" w:rsidP="009E65B9">
            <w:pPr>
              <w:spacing w:line="240" w:lineRule="auto"/>
              <w:jc w:val="both"/>
              <w:rPr>
                <w:color w:val="000000" w:themeColor="text1"/>
                <w:sz w:val="22"/>
                <w:szCs w:val="22"/>
              </w:rPr>
            </w:pPr>
            <w:r w:rsidRPr="00EE29A3">
              <w:rPr>
                <w:color w:val="000000" w:themeColor="text1"/>
                <w:sz w:val="22"/>
                <w:szCs w:val="22"/>
              </w:rPr>
              <w:t xml:space="preserve">Pagal Komisijos </w:t>
            </w:r>
            <w:r w:rsidR="008224A5">
              <w:rPr>
                <w:color w:val="000000" w:themeColor="text1"/>
                <w:sz w:val="22"/>
                <w:szCs w:val="22"/>
              </w:rPr>
              <w:t>į</w:t>
            </w:r>
            <w:r w:rsidRPr="00EE29A3">
              <w:rPr>
                <w:color w:val="000000" w:themeColor="text1"/>
                <w:sz w:val="22"/>
                <w:szCs w:val="22"/>
              </w:rPr>
              <w:t>gyvendinimo reglamento (ES) Nr. 2020/761 6, 7 ir 8 straipsnius</w:t>
            </w:r>
          </w:p>
        </w:tc>
      </w:tr>
      <w:tr w:rsidR="009E65B9" w:rsidRPr="00251E7C" w14:paraId="57AC1BB8" w14:textId="77777777" w:rsidTr="008224A5">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238A5E16" w14:textId="77777777" w:rsidR="009E65B9" w:rsidRPr="00E95E3B" w:rsidRDefault="009E65B9" w:rsidP="009E65B9">
            <w:pPr>
              <w:spacing w:line="240" w:lineRule="auto"/>
              <w:rPr>
                <w:color w:val="000000" w:themeColor="text1"/>
                <w:sz w:val="22"/>
                <w:szCs w:val="22"/>
              </w:rPr>
            </w:pPr>
            <w:r w:rsidRPr="00E95E3B">
              <w:rPr>
                <w:color w:val="000000" w:themeColor="text1"/>
                <w:sz w:val="22"/>
                <w:szCs w:val="22"/>
              </w:rPr>
              <w:t>6.</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0E482878" w14:textId="77777777" w:rsidR="009E65B9" w:rsidRPr="00E95E3B" w:rsidRDefault="009E65B9" w:rsidP="009E65B9">
            <w:pPr>
              <w:spacing w:line="240" w:lineRule="auto"/>
              <w:ind w:right="195"/>
              <w:rPr>
                <w:color w:val="000000" w:themeColor="text1"/>
                <w:sz w:val="22"/>
                <w:szCs w:val="22"/>
              </w:rPr>
            </w:pPr>
            <w:r w:rsidRPr="00E95E3B">
              <w:rPr>
                <w:color w:val="000000" w:themeColor="text1"/>
                <w:sz w:val="22"/>
                <w:szCs w:val="22"/>
                <w:shd w:val="clear" w:color="auto" w:fill="FFFFFF"/>
              </w:rPr>
              <w:t>Produkto aprašymas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01453919" w14:textId="424B2C2C" w:rsidR="009E65B9" w:rsidRPr="00E95E3B" w:rsidRDefault="009E65B9" w:rsidP="009E65B9">
            <w:pPr>
              <w:spacing w:line="240" w:lineRule="auto"/>
              <w:jc w:val="both"/>
              <w:rPr>
                <w:color w:val="000000" w:themeColor="text1"/>
                <w:sz w:val="22"/>
                <w:szCs w:val="22"/>
              </w:rPr>
            </w:pPr>
            <w:r w:rsidRPr="00E95E3B">
              <w:rPr>
                <w:color w:val="000000" w:themeColor="text1"/>
                <w:sz w:val="22"/>
                <w:szCs w:val="22"/>
              </w:rPr>
              <w:t>Paprastieji kviečiai, išskyrus aukštos kokybės paprastuosius kviečius, kaip apibrėžta Reglamento (ES) Nr. 642/2010 II priede</w:t>
            </w:r>
          </w:p>
        </w:tc>
      </w:tr>
      <w:tr w:rsidR="009E65B9" w:rsidRPr="00251E7C" w14:paraId="69FB8BE9" w14:textId="77777777" w:rsidTr="008224A5">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00B03F0F" w14:textId="77777777" w:rsidR="009E65B9" w:rsidRPr="00EE29A3" w:rsidRDefault="009E65B9" w:rsidP="009E65B9">
            <w:pPr>
              <w:spacing w:line="240" w:lineRule="auto"/>
              <w:rPr>
                <w:color w:val="000000" w:themeColor="text1"/>
                <w:sz w:val="22"/>
                <w:szCs w:val="22"/>
              </w:rPr>
            </w:pPr>
            <w:r w:rsidRPr="00EE29A3">
              <w:rPr>
                <w:color w:val="000000" w:themeColor="text1"/>
                <w:sz w:val="22"/>
                <w:szCs w:val="22"/>
              </w:rPr>
              <w:t>7.</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046FDFE5" w14:textId="77777777" w:rsidR="009E65B9" w:rsidRPr="00EE29A3" w:rsidRDefault="009E65B9" w:rsidP="009E65B9">
            <w:pPr>
              <w:spacing w:line="240" w:lineRule="auto"/>
              <w:rPr>
                <w:color w:val="000000" w:themeColor="text1"/>
                <w:sz w:val="22"/>
                <w:szCs w:val="22"/>
              </w:rPr>
            </w:pPr>
            <w:r w:rsidRPr="00EE29A3">
              <w:rPr>
                <w:color w:val="000000" w:themeColor="text1"/>
                <w:sz w:val="22"/>
                <w:szCs w:val="22"/>
              </w:rPr>
              <w:t>Kilmės šalis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52ED0592" w14:textId="58EA7192" w:rsidR="009E65B9" w:rsidRPr="00975021" w:rsidRDefault="009E65B9" w:rsidP="009E65B9">
            <w:pPr>
              <w:pStyle w:val="oj-tbl-txt"/>
              <w:spacing w:after="0"/>
              <w:rPr>
                <w:color w:val="000000" w:themeColor="text1"/>
                <w:sz w:val="22"/>
                <w:szCs w:val="22"/>
                <w:shd w:val="clear" w:color="auto" w:fill="FFFFFF"/>
              </w:rPr>
            </w:pPr>
            <w:r w:rsidRPr="00975021">
              <w:rPr>
                <w:color w:val="000000" w:themeColor="text1"/>
                <w:sz w:val="22"/>
                <w:szCs w:val="22"/>
                <w:shd w:val="clear" w:color="auto" w:fill="FFFFFF"/>
              </w:rPr>
              <w:t>Kanada</w:t>
            </w:r>
          </w:p>
        </w:tc>
      </w:tr>
      <w:tr w:rsidR="009E65B9" w:rsidRPr="00251E7C" w14:paraId="082F84AA" w14:textId="77777777" w:rsidTr="008224A5">
        <w:trPr>
          <w:trHeight w:val="487"/>
        </w:trPr>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72334A60" w14:textId="77777777" w:rsidR="009E65B9" w:rsidRPr="008E333E" w:rsidRDefault="009E65B9" w:rsidP="009E65B9">
            <w:pPr>
              <w:spacing w:line="240" w:lineRule="auto"/>
              <w:rPr>
                <w:color w:val="000000" w:themeColor="text1"/>
                <w:sz w:val="22"/>
                <w:szCs w:val="22"/>
              </w:rPr>
            </w:pPr>
            <w:r w:rsidRPr="008E333E">
              <w:rPr>
                <w:color w:val="000000" w:themeColor="text1"/>
                <w:sz w:val="22"/>
                <w:szCs w:val="22"/>
              </w:rPr>
              <w:t>8.</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34B931D2" w14:textId="77777777" w:rsidR="009E65B9" w:rsidRPr="008E333E" w:rsidRDefault="009E65B9" w:rsidP="009E65B9">
            <w:pPr>
              <w:spacing w:line="240" w:lineRule="auto"/>
              <w:rPr>
                <w:color w:val="000000" w:themeColor="text1"/>
                <w:sz w:val="22"/>
                <w:szCs w:val="22"/>
              </w:rPr>
            </w:pPr>
            <w:r w:rsidRPr="008E333E">
              <w:rPr>
                <w:color w:val="000000" w:themeColor="text1"/>
                <w:sz w:val="22"/>
                <w:szCs w:val="22"/>
              </w:rPr>
              <w:t>Kilmės įrodymas teikiant licencijos paraišką.</w:t>
            </w:r>
          </w:p>
          <w:p w14:paraId="3FB92353" w14:textId="77777777" w:rsidR="009E65B9" w:rsidRPr="008E333E" w:rsidRDefault="009E65B9" w:rsidP="009E65B9">
            <w:pPr>
              <w:spacing w:line="240" w:lineRule="auto"/>
              <w:rPr>
                <w:color w:val="000000" w:themeColor="text1"/>
                <w:sz w:val="22"/>
                <w:szCs w:val="22"/>
              </w:rPr>
            </w:pPr>
            <w:r w:rsidRPr="008E333E">
              <w:rPr>
                <w:color w:val="000000" w:themeColor="text1"/>
                <w:sz w:val="22"/>
                <w:szCs w:val="22"/>
              </w:rPr>
              <w:t>Jeigu taip, jį išduoti įgaliota institucija</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3C8CFF6B" w14:textId="3513C2DC" w:rsidR="009E65B9" w:rsidRPr="008E333E" w:rsidRDefault="009E65B9" w:rsidP="009E65B9">
            <w:pPr>
              <w:spacing w:line="240" w:lineRule="auto"/>
              <w:jc w:val="both"/>
              <w:rPr>
                <w:color w:val="000000" w:themeColor="text1"/>
                <w:sz w:val="22"/>
                <w:szCs w:val="22"/>
              </w:rPr>
            </w:pPr>
            <w:r w:rsidRPr="008E333E">
              <w:rPr>
                <w:color w:val="000000" w:themeColor="text1"/>
                <w:sz w:val="22"/>
                <w:szCs w:val="22"/>
              </w:rPr>
              <w:t>Ne</w:t>
            </w:r>
          </w:p>
        </w:tc>
      </w:tr>
      <w:tr w:rsidR="009E65B9" w:rsidRPr="00251E7C" w14:paraId="32E0EB1E" w14:textId="77777777" w:rsidTr="008224A5">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22012A9A" w14:textId="77777777" w:rsidR="009E65B9" w:rsidRPr="008E333E" w:rsidRDefault="009E65B9" w:rsidP="009E65B9">
            <w:pPr>
              <w:spacing w:line="240" w:lineRule="auto"/>
              <w:rPr>
                <w:color w:val="000000" w:themeColor="text1"/>
                <w:sz w:val="22"/>
                <w:szCs w:val="22"/>
              </w:rPr>
            </w:pPr>
            <w:r w:rsidRPr="008E333E">
              <w:rPr>
                <w:color w:val="000000" w:themeColor="text1"/>
                <w:sz w:val="22"/>
                <w:szCs w:val="22"/>
              </w:rPr>
              <w:t>9.</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21CC1C4E" w14:textId="77777777" w:rsidR="009E65B9" w:rsidRPr="008E333E" w:rsidRDefault="009E65B9" w:rsidP="009E65B9">
            <w:pPr>
              <w:spacing w:line="240" w:lineRule="auto"/>
              <w:rPr>
                <w:color w:val="000000" w:themeColor="text1"/>
                <w:sz w:val="22"/>
                <w:szCs w:val="22"/>
              </w:rPr>
            </w:pPr>
            <w:r w:rsidRPr="008E333E">
              <w:rPr>
                <w:color w:val="000000" w:themeColor="text1"/>
                <w:sz w:val="22"/>
                <w:szCs w:val="22"/>
              </w:rPr>
              <w:t xml:space="preserve">Kilmės įrodymas išleidžiant į laisvą apyvartą </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2E66A551" w14:textId="2D06B62B" w:rsidR="009E65B9" w:rsidRPr="008E333E" w:rsidRDefault="009E65B9" w:rsidP="009E65B9">
            <w:pPr>
              <w:spacing w:line="240" w:lineRule="auto"/>
              <w:jc w:val="both"/>
              <w:rPr>
                <w:color w:val="000000" w:themeColor="text1"/>
                <w:sz w:val="22"/>
                <w:szCs w:val="22"/>
              </w:rPr>
            </w:pPr>
            <w:r w:rsidRPr="008E333E">
              <w:rPr>
                <w:color w:val="000000" w:themeColor="text1"/>
                <w:sz w:val="22"/>
                <w:szCs w:val="22"/>
              </w:rPr>
              <w:t xml:space="preserve">Taip. Pagal </w:t>
            </w:r>
            <w:r w:rsidR="008224A5" w:rsidRPr="008224A5">
              <w:rPr>
                <w:color w:val="000000" w:themeColor="text1"/>
                <w:sz w:val="22"/>
                <w:szCs w:val="22"/>
              </w:rPr>
              <w:t xml:space="preserve"> </w:t>
            </w:r>
            <w:r w:rsidR="008224A5" w:rsidRPr="008224A5">
              <w:rPr>
                <w:color w:val="000000" w:themeColor="text1"/>
                <w:sz w:val="22"/>
                <w:szCs w:val="22"/>
              </w:rPr>
              <w:t>Komisijos įgyvendinimo reglamento (ES) Nr.</w:t>
            </w:r>
            <w:r w:rsidR="008224A5">
              <w:rPr>
                <w:color w:val="000000" w:themeColor="text1"/>
                <w:sz w:val="22"/>
                <w:szCs w:val="22"/>
              </w:rPr>
              <w:t xml:space="preserve"> </w:t>
            </w:r>
            <w:r w:rsidR="009C035F">
              <w:rPr>
                <w:color w:val="000000" w:themeColor="text1"/>
                <w:sz w:val="22"/>
                <w:szCs w:val="22"/>
              </w:rPr>
              <w:t xml:space="preserve">2020/761 </w:t>
            </w:r>
            <w:r w:rsidRPr="008E333E">
              <w:rPr>
                <w:color w:val="000000" w:themeColor="text1"/>
                <w:sz w:val="22"/>
                <w:szCs w:val="22"/>
              </w:rPr>
              <w:t>reglamento 20 straipsnį</w:t>
            </w:r>
          </w:p>
        </w:tc>
      </w:tr>
      <w:tr w:rsidR="009E65B9" w:rsidRPr="00251E7C" w14:paraId="5DF3BA96" w14:textId="77777777" w:rsidTr="008224A5">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79A8BDCE" w14:textId="77777777" w:rsidR="009E65B9" w:rsidRPr="008E333E" w:rsidRDefault="009E65B9" w:rsidP="009E65B9">
            <w:pPr>
              <w:spacing w:line="240" w:lineRule="auto"/>
              <w:rPr>
                <w:color w:val="000000" w:themeColor="text1"/>
                <w:sz w:val="22"/>
                <w:szCs w:val="22"/>
              </w:rPr>
            </w:pPr>
            <w:r w:rsidRPr="008E333E">
              <w:rPr>
                <w:color w:val="000000" w:themeColor="text1"/>
                <w:sz w:val="22"/>
                <w:szCs w:val="22"/>
              </w:rPr>
              <w:t>10.</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598674DB" w14:textId="77777777" w:rsidR="009E65B9" w:rsidRPr="008E333E" w:rsidRDefault="009E65B9" w:rsidP="009E65B9">
            <w:pPr>
              <w:spacing w:line="240" w:lineRule="auto"/>
              <w:ind w:right="195"/>
              <w:rPr>
                <w:color w:val="000000" w:themeColor="text1"/>
                <w:sz w:val="22"/>
                <w:szCs w:val="22"/>
              </w:rPr>
            </w:pPr>
            <w:r w:rsidRPr="008E333E">
              <w:rPr>
                <w:color w:val="000000" w:themeColor="text1"/>
                <w:sz w:val="22"/>
                <w:szCs w:val="22"/>
              </w:rPr>
              <w:t>Kiekis (kg)</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163DDA7D" w14:textId="7587512E" w:rsidR="009E65B9" w:rsidRPr="008E333E" w:rsidRDefault="009E65B9" w:rsidP="009E65B9">
            <w:pPr>
              <w:spacing w:line="240" w:lineRule="auto"/>
              <w:ind w:right="195"/>
              <w:jc w:val="both"/>
              <w:rPr>
                <w:color w:val="000000" w:themeColor="text1"/>
                <w:sz w:val="22"/>
                <w:szCs w:val="22"/>
              </w:rPr>
            </w:pPr>
            <w:r w:rsidRPr="008E333E">
              <w:rPr>
                <w:color w:val="000000" w:themeColor="text1"/>
                <w:sz w:val="22"/>
                <w:szCs w:val="22"/>
              </w:rPr>
              <w:t>Nuo 2017 iki 2023 m.: 100 000 000 kg</w:t>
            </w:r>
          </w:p>
        </w:tc>
      </w:tr>
      <w:tr w:rsidR="009E65B9" w:rsidRPr="00251E7C" w14:paraId="11568C97" w14:textId="77777777" w:rsidTr="008224A5">
        <w:trPr>
          <w:trHeight w:val="244"/>
        </w:trPr>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6A49E9C7" w14:textId="77777777" w:rsidR="009E65B9" w:rsidRPr="0011703B" w:rsidRDefault="009E65B9" w:rsidP="009E65B9">
            <w:pPr>
              <w:spacing w:line="240" w:lineRule="auto"/>
              <w:rPr>
                <w:color w:val="000000" w:themeColor="text1"/>
                <w:sz w:val="22"/>
                <w:szCs w:val="22"/>
              </w:rPr>
            </w:pPr>
            <w:r w:rsidRPr="0011703B">
              <w:rPr>
                <w:color w:val="000000" w:themeColor="text1"/>
                <w:sz w:val="22"/>
                <w:szCs w:val="22"/>
              </w:rPr>
              <w:t>11.</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309A569A" w14:textId="77777777" w:rsidR="009E65B9" w:rsidRPr="0011703B" w:rsidRDefault="009E65B9" w:rsidP="009E65B9">
            <w:pPr>
              <w:spacing w:line="240" w:lineRule="auto"/>
              <w:ind w:right="195"/>
              <w:rPr>
                <w:color w:val="000000" w:themeColor="text1"/>
                <w:sz w:val="22"/>
                <w:szCs w:val="22"/>
              </w:rPr>
            </w:pPr>
            <w:r w:rsidRPr="0011703B">
              <w:rPr>
                <w:color w:val="000000" w:themeColor="text1"/>
                <w:sz w:val="22"/>
                <w:szCs w:val="22"/>
              </w:rPr>
              <w:t>KN kodai</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2BF92D96" w14:textId="63424F70" w:rsidR="009E65B9" w:rsidRPr="0011703B" w:rsidRDefault="009E65B9" w:rsidP="009E65B9">
            <w:pPr>
              <w:spacing w:line="240" w:lineRule="auto"/>
              <w:ind w:right="195"/>
              <w:jc w:val="both"/>
              <w:rPr>
                <w:color w:val="000000" w:themeColor="text1"/>
                <w:sz w:val="22"/>
                <w:szCs w:val="22"/>
              </w:rPr>
            </w:pPr>
            <w:r w:rsidRPr="0011703B">
              <w:rPr>
                <w:color w:val="000000" w:themeColor="text1"/>
                <w:sz w:val="22"/>
                <w:szCs w:val="22"/>
              </w:rPr>
              <w:t>Ex10019900</w:t>
            </w:r>
          </w:p>
        </w:tc>
      </w:tr>
      <w:tr w:rsidR="009E65B9" w:rsidRPr="00251E7C" w14:paraId="24655FD8" w14:textId="77777777" w:rsidTr="008224A5">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405C4011" w14:textId="77777777" w:rsidR="009E65B9" w:rsidRPr="0011703B" w:rsidRDefault="009E65B9" w:rsidP="009E65B9">
            <w:pPr>
              <w:spacing w:line="240" w:lineRule="auto"/>
              <w:rPr>
                <w:color w:val="000000" w:themeColor="text1"/>
                <w:sz w:val="22"/>
                <w:szCs w:val="22"/>
              </w:rPr>
            </w:pPr>
            <w:r w:rsidRPr="0011703B">
              <w:rPr>
                <w:color w:val="000000" w:themeColor="text1"/>
                <w:sz w:val="22"/>
                <w:szCs w:val="22"/>
              </w:rPr>
              <w:t>12.</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2E12A365" w14:textId="77777777" w:rsidR="009E65B9" w:rsidRPr="00975021" w:rsidRDefault="009E65B9" w:rsidP="009E65B9">
            <w:pPr>
              <w:spacing w:line="240" w:lineRule="auto"/>
              <w:rPr>
                <w:color w:val="000000" w:themeColor="text1"/>
                <w:sz w:val="22"/>
                <w:szCs w:val="22"/>
              </w:rPr>
            </w:pPr>
            <w:r w:rsidRPr="00975021">
              <w:rPr>
                <w:color w:val="000000" w:themeColor="text1"/>
                <w:sz w:val="22"/>
                <w:szCs w:val="22"/>
              </w:rPr>
              <w:t>Muitas, taikomas kvotos neviršijantiems kiekiams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1C131DA7" w14:textId="77777777" w:rsidR="009E65B9" w:rsidRPr="00975021" w:rsidRDefault="009E65B9" w:rsidP="009C035F">
            <w:pPr>
              <w:pStyle w:val="oj-tbl-txt"/>
              <w:spacing w:before="0" w:beforeAutospacing="0" w:after="0" w:afterAutospacing="0"/>
              <w:jc w:val="both"/>
              <w:rPr>
                <w:color w:val="000000" w:themeColor="text1"/>
                <w:sz w:val="22"/>
                <w:szCs w:val="22"/>
              </w:rPr>
            </w:pPr>
            <w:r w:rsidRPr="00975021">
              <w:rPr>
                <w:color w:val="000000" w:themeColor="text1"/>
                <w:sz w:val="22"/>
                <w:szCs w:val="22"/>
              </w:rPr>
              <w:t>0 EUR</w:t>
            </w:r>
          </w:p>
        </w:tc>
      </w:tr>
      <w:tr w:rsidR="009E65B9" w:rsidRPr="00251E7C" w14:paraId="6EC6394D" w14:textId="77777777" w:rsidTr="008224A5">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601AA294" w14:textId="77777777" w:rsidR="009E65B9" w:rsidRPr="0011703B" w:rsidRDefault="009E65B9" w:rsidP="009E65B9">
            <w:pPr>
              <w:spacing w:line="240" w:lineRule="auto"/>
              <w:rPr>
                <w:color w:val="000000" w:themeColor="text1"/>
                <w:sz w:val="22"/>
                <w:szCs w:val="22"/>
              </w:rPr>
            </w:pPr>
            <w:r w:rsidRPr="0011703B">
              <w:rPr>
                <w:color w:val="000000" w:themeColor="text1"/>
                <w:sz w:val="22"/>
                <w:szCs w:val="22"/>
              </w:rPr>
              <w:t>13.</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78DC020C" w14:textId="77777777" w:rsidR="009E65B9" w:rsidRPr="0011703B" w:rsidRDefault="009E65B9" w:rsidP="009E65B9">
            <w:pPr>
              <w:spacing w:line="240" w:lineRule="auto"/>
              <w:rPr>
                <w:color w:val="000000" w:themeColor="text1"/>
                <w:sz w:val="22"/>
                <w:szCs w:val="22"/>
              </w:rPr>
            </w:pPr>
            <w:r w:rsidRPr="0011703B">
              <w:rPr>
                <w:color w:val="000000" w:themeColor="text1"/>
                <w:sz w:val="22"/>
                <w:szCs w:val="22"/>
              </w:rPr>
              <w:t>Prekybos įrodymas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2B4770FC" w14:textId="77777777" w:rsidR="009E65B9" w:rsidRPr="00975021" w:rsidRDefault="009E65B9" w:rsidP="009E65B9">
            <w:pPr>
              <w:pStyle w:val="oj-tbl-txt"/>
              <w:spacing w:after="0"/>
              <w:jc w:val="both"/>
              <w:rPr>
                <w:color w:val="000000" w:themeColor="text1"/>
                <w:sz w:val="22"/>
                <w:szCs w:val="22"/>
              </w:rPr>
            </w:pPr>
            <w:r w:rsidRPr="00975021">
              <w:rPr>
                <w:color w:val="000000" w:themeColor="text1"/>
                <w:sz w:val="22"/>
                <w:szCs w:val="22"/>
              </w:rPr>
              <w:t>Ne</w:t>
            </w:r>
          </w:p>
        </w:tc>
      </w:tr>
      <w:tr w:rsidR="009E65B9" w:rsidRPr="00251E7C" w14:paraId="6B67AE8F" w14:textId="77777777" w:rsidTr="008224A5">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4591434C" w14:textId="77777777" w:rsidR="009E65B9" w:rsidRPr="00C82FEB" w:rsidRDefault="009E65B9" w:rsidP="009E65B9">
            <w:pPr>
              <w:spacing w:line="240" w:lineRule="auto"/>
              <w:rPr>
                <w:color w:val="000000" w:themeColor="text1"/>
                <w:sz w:val="22"/>
                <w:szCs w:val="22"/>
              </w:rPr>
            </w:pPr>
            <w:r w:rsidRPr="00C82FEB">
              <w:rPr>
                <w:color w:val="000000" w:themeColor="text1"/>
                <w:sz w:val="22"/>
                <w:szCs w:val="22"/>
              </w:rPr>
              <w:t>14.</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70CF8C0E" w14:textId="77777777" w:rsidR="009E65B9" w:rsidRPr="00C82FEB" w:rsidRDefault="009E65B9" w:rsidP="009E65B9">
            <w:pPr>
              <w:spacing w:line="240" w:lineRule="auto"/>
              <w:rPr>
                <w:color w:val="000000" w:themeColor="text1"/>
                <w:sz w:val="22"/>
                <w:szCs w:val="22"/>
              </w:rPr>
            </w:pPr>
            <w:r w:rsidRPr="00C82FEB">
              <w:rPr>
                <w:color w:val="000000" w:themeColor="text1"/>
                <w:sz w:val="22"/>
                <w:szCs w:val="22"/>
              </w:rPr>
              <w:t>Su importo licencija susijęs užstatas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653CDFEF" w14:textId="487B29C3" w:rsidR="009E65B9" w:rsidRPr="00C82FEB" w:rsidRDefault="009E65B9" w:rsidP="009E65B9">
            <w:pPr>
              <w:spacing w:line="240" w:lineRule="auto"/>
              <w:jc w:val="both"/>
              <w:rPr>
                <w:color w:val="000000" w:themeColor="text1"/>
                <w:sz w:val="22"/>
                <w:szCs w:val="22"/>
              </w:rPr>
            </w:pPr>
            <w:r w:rsidRPr="00C82FEB">
              <w:rPr>
                <w:color w:val="000000" w:themeColor="text1"/>
                <w:sz w:val="22"/>
                <w:szCs w:val="22"/>
              </w:rPr>
              <w:t>30 EUR už 1 000 kg</w:t>
            </w:r>
          </w:p>
        </w:tc>
      </w:tr>
      <w:tr w:rsidR="009E65B9" w:rsidRPr="00251E7C" w14:paraId="2D2F68B3" w14:textId="77777777" w:rsidTr="008224A5">
        <w:trPr>
          <w:trHeight w:val="146"/>
        </w:trPr>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03A0A2E2" w14:textId="77777777" w:rsidR="009E65B9" w:rsidRPr="00C82FEB" w:rsidRDefault="009E65B9" w:rsidP="009E65B9">
            <w:pPr>
              <w:spacing w:line="240" w:lineRule="auto"/>
              <w:rPr>
                <w:color w:val="000000" w:themeColor="text1"/>
                <w:sz w:val="22"/>
                <w:szCs w:val="22"/>
              </w:rPr>
            </w:pPr>
            <w:r w:rsidRPr="00C82FEB">
              <w:rPr>
                <w:color w:val="000000" w:themeColor="text1"/>
                <w:sz w:val="22"/>
                <w:szCs w:val="22"/>
              </w:rPr>
              <w:t>15.</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44956030" w14:textId="77777777" w:rsidR="009E65B9" w:rsidRPr="00C82FEB" w:rsidRDefault="009E65B9" w:rsidP="009E65B9">
            <w:pPr>
              <w:spacing w:line="240" w:lineRule="auto"/>
              <w:rPr>
                <w:color w:val="000000" w:themeColor="text1"/>
                <w:sz w:val="22"/>
                <w:szCs w:val="22"/>
              </w:rPr>
            </w:pPr>
            <w:r w:rsidRPr="00C82FEB">
              <w:rPr>
                <w:color w:val="000000" w:themeColor="text1"/>
                <w:sz w:val="22"/>
                <w:szCs w:val="22"/>
              </w:rPr>
              <w:t>Licencijos paraiškoje ir licencijoje pateiktini specialieji įrašai</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3197F219" w14:textId="37FDFC40" w:rsidR="009E65B9" w:rsidRPr="00C82FEB" w:rsidRDefault="009E65B9" w:rsidP="009E65B9">
            <w:pPr>
              <w:spacing w:line="240" w:lineRule="auto"/>
              <w:jc w:val="both"/>
              <w:rPr>
                <w:color w:val="000000" w:themeColor="text1"/>
                <w:sz w:val="22"/>
                <w:szCs w:val="22"/>
              </w:rPr>
            </w:pPr>
            <w:r w:rsidRPr="00C82FEB">
              <w:rPr>
                <w:color w:val="000000" w:themeColor="text1"/>
                <w:sz w:val="22"/>
                <w:szCs w:val="22"/>
              </w:rPr>
              <w:t>Importo licencijos paraiškos ir importo licencijos 8 skiltyje nurodoma kilmės šalis; turi būti pažymėtas tos skilties langelis „Taip“</w:t>
            </w:r>
          </w:p>
        </w:tc>
      </w:tr>
      <w:tr w:rsidR="009E65B9" w:rsidRPr="00251E7C" w14:paraId="0564B23A" w14:textId="77777777" w:rsidTr="008224A5">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0ED056AC" w14:textId="77777777" w:rsidR="009E65B9" w:rsidRPr="00C82FEB" w:rsidRDefault="009E65B9" w:rsidP="009E65B9">
            <w:pPr>
              <w:spacing w:line="240" w:lineRule="auto"/>
              <w:rPr>
                <w:color w:val="000000" w:themeColor="text1"/>
                <w:sz w:val="22"/>
                <w:szCs w:val="22"/>
              </w:rPr>
            </w:pPr>
            <w:r w:rsidRPr="00C82FEB">
              <w:rPr>
                <w:color w:val="000000" w:themeColor="text1"/>
                <w:sz w:val="22"/>
                <w:szCs w:val="22"/>
              </w:rPr>
              <w:t>16.</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6999CE70" w14:textId="77777777" w:rsidR="009E65B9" w:rsidRPr="00C82FEB" w:rsidRDefault="009E65B9" w:rsidP="009E65B9">
            <w:pPr>
              <w:spacing w:line="240" w:lineRule="auto"/>
              <w:rPr>
                <w:color w:val="000000" w:themeColor="text1"/>
                <w:sz w:val="22"/>
                <w:szCs w:val="22"/>
              </w:rPr>
            </w:pPr>
            <w:r w:rsidRPr="00C82FEB">
              <w:rPr>
                <w:color w:val="000000" w:themeColor="text1"/>
                <w:sz w:val="22"/>
                <w:szCs w:val="22"/>
              </w:rPr>
              <w:t>Licencijos galiojimo laikotarpis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4C91833E" w14:textId="6D3C1E5D" w:rsidR="009E65B9" w:rsidRPr="00C82FEB" w:rsidRDefault="009E65B9" w:rsidP="009E65B9">
            <w:pPr>
              <w:spacing w:line="240" w:lineRule="auto"/>
              <w:jc w:val="both"/>
              <w:rPr>
                <w:color w:val="000000" w:themeColor="text1"/>
                <w:sz w:val="22"/>
                <w:szCs w:val="22"/>
              </w:rPr>
            </w:pPr>
            <w:r w:rsidRPr="00C82FEB">
              <w:rPr>
                <w:color w:val="000000" w:themeColor="text1"/>
                <w:sz w:val="22"/>
                <w:szCs w:val="22"/>
              </w:rPr>
              <w:t xml:space="preserve">Pagal Komisijos </w:t>
            </w:r>
            <w:r w:rsidR="009C035F">
              <w:rPr>
                <w:color w:val="000000" w:themeColor="text1"/>
                <w:sz w:val="22"/>
                <w:szCs w:val="22"/>
              </w:rPr>
              <w:t>į</w:t>
            </w:r>
            <w:r w:rsidRPr="00C82FEB">
              <w:rPr>
                <w:color w:val="000000" w:themeColor="text1"/>
                <w:sz w:val="22"/>
                <w:szCs w:val="22"/>
              </w:rPr>
              <w:t>gyvendinimo reglamento (ES) Nr. 2020/761 13 straipsnį</w:t>
            </w:r>
          </w:p>
        </w:tc>
      </w:tr>
      <w:tr w:rsidR="009E65B9" w:rsidRPr="00251E7C" w14:paraId="386D24AF" w14:textId="77777777" w:rsidTr="008224A5">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0316003D" w14:textId="77777777" w:rsidR="009E65B9" w:rsidRPr="00C82FEB" w:rsidRDefault="009E65B9" w:rsidP="009E65B9">
            <w:pPr>
              <w:spacing w:line="240" w:lineRule="auto"/>
              <w:rPr>
                <w:color w:val="000000" w:themeColor="text1"/>
                <w:sz w:val="22"/>
                <w:szCs w:val="22"/>
              </w:rPr>
            </w:pPr>
            <w:r w:rsidRPr="00C82FEB">
              <w:rPr>
                <w:color w:val="000000" w:themeColor="text1"/>
                <w:sz w:val="22"/>
                <w:szCs w:val="22"/>
              </w:rPr>
              <w:t>17.</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7E13DB3B" w14:textId="77777777" w:rsidR="009E65B9" w:rsidRPr="00C82FEB" w:rsidRDefault="009E65B9" w:rsidP="009E65B9">
            <w:pPr>
              <w:spacing w:line="240" w:lineRule="auto"/>
              <w:rPr>
                <w:color w:val="000000" w:themeColor="text1"/>
                <w:sz w:val="22"/>
                <w:szCs w:val="22"/>
              </w:rPr>
            </w:pPr>
            <w:r w:rsidRPr="00C82FEB">
              <w:rPr>
                <w:color w:val="000000" w:themeColor="text1"/>
                <w:sz w:val="22"/>
                <w:szCs w:val="22"/>
              </w:rPr>
              <w:t>Galimybė licenciją perduoti</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5ACE53AE" w14:textId="3665D743" w:rsidR="009E65B9" w:rsidRPr="00C82FEB" w:rsidRDefault="009E65B9" w:rsidP="009E65B9">
            <w:pPr>
              <w:spacing w:line="240" w:lineRule="auto"/>
              <w:rPr>
                <w:color w:val="000000" w:themeColor="text1"/>
                <w:sz w:val="22"/>
                <w:szCs w:val="22"/>
              </w:rPr>
            </w:pPr>
            <w:r w:rsidRPr="00C82FEB">
              <w:rPr>
                <w:color w:val="000000" w:themeColor="text1"/>
                <w:sz w:val="22"/>
                <w:szCs w:val="22"/>
              </w:rPr>
              <w:t>Taip</w:t>
            </w:r>
          </w:p>
        </w:tc>
      </w:tr>
      <w:tr w:rsidR="009E65B9" w:rsidRPr="00251E7C" w14:paraId="140DAC3C" w14:textId="77777777" w:rsidTr="008224A5">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4E252BAF" w14:textId="77777777" w:rsidR="009E65B9" w:rsidRPr="00C82FEB" w:rsidRDefault="009E65B9" w:rsidP="009E65B9">
            <w:pPr>
              <w:spacing w:line="240" w:lineRule="auto"/>
              <w:rPr>
                <w:color w:val="000000" w:themeColor="text1"/>
                <w:sz w:val="22"/>
                <w:szCs w:val="22"/>
              </w:rPr>
            </w:pPr>
            <w:r w:rsidRPr="00C82FEB">
              <w:rPr>
                <w:color w:val="000000" w:themeColor="text1"/>
                <w:sz w:val="22"/>
                <w:szCs w:val="22"/>
              </w:rPr>
              <w:t>18.</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0309B7D0" w14:textId="77777777" w:rsidR="009E65B9" w:rsidRPr="00C82FEB" w:rsidRDefault="009E65B9" w:rsidP="009E65B9">
            <w:pPr>
              <w:spacing w:line="240" w:lineRule="auto"/>
              <w:rPr>
                <w:color w:val="000000" w:themeColor="text1"/>
                <w:sz w:val="22"/>
                <w:szCs w:val="22"/>
              </w:rPr>
            </w:pPr>
            <w:r w:rsidRPr="00C82FEB">
              <w:rPr>
                <w:color w:val="000000" w:themeColor="text1"/>
                <w:sz w:val="22"/>
                <w:szCs w:val="22"/>
              </w:rPr>
              <w:t>Referencinis kiekis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26DD54DF" w14:textId="7BFFFA61" w:rsidR="009E65B9" w:rsidRPr="00C82FEB" w:rsidRDefault="009E65B9" w:rsidP="009E65B9">
            <w:pPr>
              <w:spacing w:line="240" w:lineRule="auto"/>
              <w:rPr>
                <w:color w:val="000000" w:themeColor="text1"/>
                <w:sz w:val="22"/>
                <w:szCs w:val="22"/>
              </w:rPr>
            </w:pPr>
            <w:r w:rsidRPr="00C82FEB">
              <w:rPr>
                <w:color w:val="000000" w:themeColor="text1"/>
                <w:sz w:val="22"/>
                <w:szCs w:val="22"/>
              </w:rPr>
              <w:t>Ne</w:t>
            </w:r>
          </w:p>
        </w:tc>
      </w:tr>
      <w:tr w:rsidR="009E65B9" w:rsidRPr="00251E7C" w14:paraId="142D8DB6" w14:textId="77777777" w:rsidTr="008224A5">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6B952D45" w14:textId="77777777" w:rsidR="009E65B9" w:rsidRPr="00C82FEB" w:rsidRDefault="009E65B9" w:rsidP="009E65B9">
            <w:pPr>
              <w:spacing w:line="240" w:lineRule="auto"/>
              <w:rPr>
                <w:color w:val="000000" w:themeColor="text1"/>
                <w:sz w:val="22"/>
                <w:szCs w:val="22"/>
              </w:rPr>
            </w:pPr>
            <w:r w:rsidRPr="00C82FEB">
              <w:rPr>
                <w:color w:val="000000" w:themeColor="text1"/>
                <w:sz w:val="22"/>
                <w:szCs w:val="22"/>
              </w:rPr>
              <w:t>19.</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54F6A81A" w14:textId="77777777" w:rsidR="009E65B9" w:rsidRPr="00C82FEB" w:rsidRDefault="009E65B9" w:rsidP="009E65B9">
            <w:pPr>
              <w:spacing w:line="240" w:lineRule="auto"/>
              <w:rPr>
                <w:color w:val="000000" w:themeColor="text1"/>
                <w:sz w:val="22"/>
                <w:szCs w:val="22"/>
              </w:rPr>
            </w:pPr>
            <w:r w:rsidRPr="00C82FEB">
              <w:rPr>
                <w:color w:val="000000" w:themeColor="text1"/>
                <w:sz w:val="22"/>
                <w:szCs w:val="22"/>
              </w:rPr>
              <w:t>Veiklos vykdytojo registracija LORI duomenų bazėje</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159BC6FD" w14:textId="6964DA43" w:rsidR="009E65B9" w:rsidRPr="00C82FEB" w:rsidRDefault="009E65B9" w:rsidP="009E65B9">
            <w:pPr>
              <w:spacing w:line="240" w:lineRule="auto"/>
              <w:rPr>
                <w:color w:val="000000" w:themeColor="text1"/>
                <w:sz w:val="22"/>
                <w:szCs w:val="22"/>
              </w:rPr>
            </w:pPr>
            <w:r w:rsidRPr="00C82FEB">
              <w:rPr>
                <w:color w:val="000000" w:themeColor="text1"/>
                <w:sz w:val="22"/>
                <w:szCs w:val="22"/>
              </w:rPr>
              <w:t>N</w:t>
            </w:r>
            <w:r w:rsidR="009C035F">
              <w:rPr>
                <w:color w:val="000000" w:themeColor="text1"/>
                <w:sz w:val="22"/>
                <w:szCs w:val="22"/>
              </w:rPr>
              <w:t>e</w:t>
            </w:r>
          </w:p>
        </w:tc>
      </w:tr>
      <w:tr w:rsidR="009E65B9" w:rsidRPr="00E640D9" w14:paraId="1FF203F7" w14:textId="77777777" w:rsidTr="008224A5">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32A242A1" w14:textId="77777777" w:rsidR="009E65B9" w:rsidRPr="00C82FEB" w:rsidRDefault="009E65B9" w:rsidP="009E65B9">
            <w:pPr>
              <w:spacing w:line="240" w:lineRule="auto"/>
              <w:rPr>
                <w:color w:val="000000" w:themeColor="text1"/>
                <w:sz w:val="22"/>
                <w:szCs w:val="22"/>
              </w:rPr>
            </w:pPr>
            <w:r w:rsidRPr="00C82FEB">
              <w:rPr>
                <w:color w:val="000000" w:themeColor="text1"/>
                <w:sz w:val="22"/>
                <w:szCs w:val="22"/>
              </w:rPr>
              <w:t>20.</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15E2E738" w14:textId="77777777" w:rsidR="009E65B9" w:rsidRPr="00C82FEB" w:rsidRDefault="009E65B9" w:rsidP="009E65B9">
            <w:pPr>
              <w:spacing w:line="240" w:lineRule="auto"/>
              <w:rPr>
                <w:color w:val="000000" w:themeColor="text1"/>
                <w:sz w:val="22"/>
                <w:szCs w:val="22"/>
              </w:rPr>
            </w:pPr>
            <w:r w:rsidRPr="00C82FEB">
              <w:rPr>
                <w:color w:val="000000" w:themeColor="text1"/>
                <w:sz w:val="22"/>
                <w:szCs w:val="22"/>
                <w:shd w:val="clear" w:color="auto" w:fill="FFFFFF"/>
              </w:rPr>
              <w:t>Specialiosios sąlygos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3CCD02D2" w14:textId="5D16216B" w:rsidR="009E65B9" w:rsidRPr="00C82FEB" w:rsidRDefault="009E65B9" w:rsidP="009E65B9">
            <w:pPr>
              <w:spacing w:line="240" w:lineRule="auto"/>
              <w:jc w:val="both"/>
              <w:rPr>
                <w:color w:val="000000" w:themeColor="text1"/>
                <w:sz w:val="22"/>
                <w:szCs w:val="22"/>
              </w:rPr>
            </w:pPr>
            <w:r w:rsidRPr="00C82FEB">
              <w:rPr>
                <w:color w:val="000000" w:themeColor="text1"/>
                <w:sz w:val="22"/>
                <w:szCs w:val="22"/>
              </w:rPr>
              <w:t>Ne</w:t>
            </w:r>
          </w:p>
        </w:tc>
      </w:tr>
      <w:bookmarkEnd w:id="1"/>
    </w:tbl>
    <w:p w14:paraId="50270DE6" w14:textId="77777777" w:rsidR="003E39FD" w:rsidRDefault="003E39FD" w:rsidP="00D46029">
      <w:pPr>
        <w:tabs>
          <w:tab w:val="left" w:pos="1290"/>
        </w:tabs>
      </w:pPr>
    </w:p>
    <w:p w14:paraId="79C22C42" w14:textId="198E15B2" w:rsidR="003837DB" w:rsidRDefault="003837DB"/>
    <w:p w14:paraId="7AE3173E" w14:textId="67695724" w:rsidR="003561FD" w:rsidRDefault="003561FD"/>
    <w:p w14:paraId="4F40F9C3" w14:textId="205807DB" w:rsidR="003561FD" w:rsidRDefault="003561FD"/>
    <w:p w14:paraId="6C320FE2" w14:textId="57983B33" w:rsidR="003561FD" w:rsidRDefault="003561FD"/>
    <w:p w14:paraId="0623F52A" w14:textId="2C80F35F" w:rsidR="003561FD" w:rsidRDefault="003561FD"/>
    <w:p w14:paraId="6A05564E" w14:textId="69CCE386" w:rsidR="003561FD" w:rsidRDefault="003561FD"/>
    <w:p w14:paraId="744168D0" w14:textId="0C5EEB4D" w:rsidR="003561FD" w:rsidRDefault="003561FD"/>
    <w:p w14:paraId="3075A6A4" w14:textId="2C86A7DD" w:rsidR="003561FD" w:rsidRDefault="003561FD"/>
    <w:p w14:paraId="44E28B4C" w14:textId="4206BD6C" w:rsidR="003561FD" w:rsidRDefault="003561FD"/>
    <w:p w14:paraId="179DB7C5" w14:textId="189FCAC0" w:rsidR="003561FD" w:rsidRDefault="003561FD"/>
    <w:p w14:paraId="4531D47B" w14:textId="23B15D62" w:rsidR="003561FD" w:rsidRDefault="003561FD"/>
    <w:p w14:paraId="66584540" w14:textId="6365A17B" w:rsidR="003561FD" w:rsidRDefault="003561FD"/>
    <w:p w14:paraId="4CF0E7D7" w14:textId="50FAFC1F" w:rsidR="003561FD" w:rsidRDefault="003561FD"/>
    <w:p w14:paraId="47A70302" w14:textId="6D2B4415" w:rsidR="003561FD" w:rsidRDefault="003561FD"/>
    <w:p w14:paraId="2FDFCA19" w14:textId="3758ED49" w:rsidR="003561FD" w:rsidRDefault="003561FD"/>
    <w:p w14:paraId="6993D8F1" w14:textId="77777777" w:rsidR="003561FD" w:rsidRDefault="003561FD"/>
    <w:p w14:paraId="30DCF0EB" w14:textId="27133B5E" w:rsidR="003561FD" w:rsidRDefault="003561FD"/>
    <w:p w14:paraId="27D95061" w14:textId="56ED5ACD" w:rsidR="003561FD" w:rsidRDefault="003561FD"/>
    <w:p w14:paraId="6AC141D6" w14:textId="1307A701" w:rsidR="003561FD" w:rsidRDefault="003561FD"/>
    <w:tbl>
      <w:tblPr>
        <w:tblpPr w:leftFromText="180" w:rightFromText="180" w:vertAnchor="text" w:horzAnchor="page" w:tblpX="697" w:tblpY="32"/>
        <w:tblW w:w="5594"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4409"/>
        <w:gridCol w:w="5953"/>
      </w:tblGrid>
      <w:tr w:rsidR="003561FD" w:rsidRPr="00251E7C" w14:paraId="7DCAE7FE" w14:textId="77777777" w:rsidTr="0026465E">
        <w:trPr>
          <w:trHeight w:val="269"/>
        </w:trPr>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6B034C45" w14:textId="77777777" w:rsidR="003561FD" w:rsidRPr="00975021" w:rsidRDefault="003561FD" w:rsidP="0026465E">
            <w:pPr>
              <w:spacing w:line="240" w:lineRule="auto"/>
              <w:rPr>
                <w:color w:val="000000" w:themeColor="text1"/>
                <w:sz w:val="22"/>
                <w:szCs w:val="22"/>
              </w:rPr>
            </w:pPr>
            <w:r w:rsidRPr="00975021">
              <w:rPr>
                <w:color w:val="000000" w:themeColor="text1"/>
                <w:sz w:val="22"/>
                <w:szCs w:val="22"/>
              </w:rPr>
              <w:lastRenderedPageBreak/>
              <w:t xml:space="preserve">1. </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7891E554" w14:textId="77777777" w:rsidR="003561FD" w:rsidRPr="00975021" w:rsidRDefault="003561FD" w:rsidP="0026465E">
            <w:pPr>
              <w:spacing w:line="240" w:lineRule="auto"/>
              <w:contextualSpacing/>
              <w:rPr>
                <w:color w:val="000000" w:themeColor="text1"/>
                <w:sz w:val="22"/>
                <w:szCs w:val="22"/>
              </w:rPr>
            </w:pPr>
            <w:r w:rsidRPr="00975021">
              <w:rPr>
                <w:color w:val="000000" w:themeColor="text1"/>
                <w:sz w:val="22"/>
                <w:szCs w:val="22"/>
                <w:shd w:val="clear" w:color="auto" w:fill="FFFFFF"/>
              </w:rPr>
              <w:t>Tarifinės kvotos eilės numeris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1017C7DF" w14:textId="6F4BF828" w:rsidR="003561FD" w:rsidRPr="00975021" w:rsidRDefault="003561FD" w:rsidP="0026465E">
            <w:pPr>
              <w:pStyle w:val="oj-tbl-txt"/>
              <w:spacing w:before="0" w:beforeAutospacing="0" w:after="0" w:afterAutospacing="0"/>
              <w:jc w:val="both"/>
              <w:rPr>
                <w:color w:val="000000" w:themeColor="text1"/>
                <w:sz w:val="22"/>
                <w:szCs w:val="22"/>
              </w:rPr>
            </w:pPr>
            <w:r w:rsidRPr="00975021">
              <w:rPr>
                <w:color w:val="000000" w:themeColor="text1"/>
                <w:sz w:val="22"/>
                <w:szCs w:val="22"/>
              </w:rPr>
              <w:t>09.412</w:t>
            </w:r>
            <w:r>
              <w:rPr>
                <w:color w:val="000000" w:themeColor="text1"/>
                <w:sz w:val="22"/>
                <w:szCs w:val="22"/>
              </w:rPr>
              <w:t>5</w:t>
            </w:r>
          </w:p>
          <w:p w14:paraId="7B5B6F54" w14:textId="77777777" w:rsidR="003561FD" w:rsidRPr="00975021" w:rsidRDefault="003561FD" w:rsidP="0026465E">
            <w:pPr>
              <w:pStyle w:val="oj-tbl-txt"/>
              <w:spacing w:before="0" w:beforeAutospacing="0" w:after="0" w:afterAutospacing="0"/>
              <w:jc w:val="both"/>
              <w:rPr>
                <w:color w:val="000000" w:themeColor="text1"/>
                <w:sz w:val="22"/>
                <w:szCs w:val="22"/>
              </w:rPr>
            </w:pPr>
          </w:p>
        </w:tc>
      </w:tr>
      <w:tr w:rsidR="003561FD" w:rsidRPr="00251E7C" w14:paraId="1FDC1645" w14:textId="77777777" w:rsidTr="0026465E">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6C32EC7D" w14:textId="77777777" w:rsidR="003561FD" w:rsidRPr="00B04AAB" w:rsidRDefault="003561FD" w:rsidP="0026465E">
            <w:pPr>
              <w:spacing w:line="240" w:lineRule="auto"/>
              <w:rPr>
                <w:color w:val="000000" w:themeColor="text1"/>
                <w:sz w:val="22"/>
                <w:szCs w:val="22"/>
              </w:rPr>
            </w:pPr>
            <w:r w:rsidRPr="00B04AAB">
              <w:rPr>
                <w:color w:val="000000" w:themeColor="text1"/>
                <w:sz w:val="22"/>
                <w:szCs w:val="22"/>
              </w:rPr>
              <w:t>2.</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78A762EE" w14:textId="77777777" w:rsidR="003561FD" w:rsidRPr="00B04AAB" w:rsidRDefault="003561FD" w:rsidP="0026465E">
            <w:pPr>
              <w:spacing w:line="240" w:lineRule="auto"/>
              <w:rPr>
                <w:color w:val="000000" w:themeColor="text1"/>
                <w:sz w:val="22"/>
                <w:szCs w:val="22"/>
              </w:rPr>
            </w:pPr>
            <w:r w:rsidRPr="00B04AAB">
              <w:rPr>
                <w:color w:val="000000" w:themeColor="text1"/>
                <w:sz w:val="22"/>
                <w:szCs w:val="22"/>
                <w:shd w:val="clear" w:color="auto" w:fill="FFFFFF"/>
              </w:rPr>
              <w:t>Tarptautinis susitarimas arba kitas aktas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488B377A" w14:textId="2C4D807C" w:rsidR="003561FD" w:rsidRPr="00B04AAB" w:rsidRDefault="00C23F4B" w:rsidP="0026465E">
            <w:pPr>
              <w:spacing w:line="240" w:lineRule="auto"/>
              <w:jc w:val="both"/>
              <w:rPr>
                <w:color w:val="000000" w:themeColor="text1"/>
                <w:sz w:val="22"/>
                <w:szCs w:val="22"/>
              </w:rPr>
            </w:pPr>
            <w:r w:rsidRPr="00C23F4B">
              <w:rPr>
                <w:color w:val="000000" w:themeColor="text1"/>
                <w:sz w:val="22"/>
                <w:szCs w:val="22"/>
              </w:rPr>
              <w:t>Europos bendrijos ir Jungtinių Amerikos Valstijų susitarimas pasikeičiant laiškais pagal 1994 m. Bendrojo susitarimo dėl muitų tarifų ir prekybos (GATT) XXIV straipsnio 6 dalį ir XXVIII straipsnį, susijęs su nuolaidų pakeitimu Čekijos Respublikos, Estijos Respublikos, Kipro Respublikos, Latvijos Respublikos, Lenkijos Respublikos, Lietuvos Respublikos, Maltos Respublikos, Slovakijos Respublikos, Slovėnijos Respublikos ir Vengrijos Respublikos įsipareigojimų sąraše, joms stojant į Europos Sąjungą, sudarytas Tarybos sprendimu 2006/333/EB</w:t>
            </w:r>
          </w:p>
        </w:tc>
      </w:tr>
      <w:tr w:rsidR="003561FD" w:rsidRPr="00251E7C" w14:paraId="37AB0492" w14:textId="77777777" w:rsidTr="0026465E">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594F0B77" w14:textId="77777777" w:rsidR="003561FD" w:rsidRPr="00B04AAB" w:rsidRDefault="003561FD" w:rsidP="0026465E">
            <w:pPr>
              <w:spacing w:line="240" w:lineRule="auto"/>
              <w:rPr>
                <w:color w:val="000000" w:themeColor="text1"/>
                <w:sz w:val="22"/>
                <w:szCs w:val="22"/>
              </w:rPr>
            </w:pPr>
            <w:r w:rsidRPr="00B04AAB">
              <w:rPr>
                <w:color w:val="000000" w:themeColor="text1"/>
                <w:sz w:val="22"/>
                <w:szCs w:val="22"/>
              </w:rPr>
              <w:t>3.</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4877A920" w14:textId="77777777" w:rsidR="003561FD" w:rsidRPr="00B04AAB" w:rsidRDefault="003561FD" w:rsidP="0026465E">
            <w:pPr>
              <w:spacing w:line="240" w:lineRule="auto"/>
              <w:rPr>
                <w:color w:val="000000" w:themeColor="text1"/>
                <w:sz w:val="22"/>
                <w:szCs w:val="22"/>
              </w:rPr>
            </w:pPr>
            <w:r w:rsidRPr="00B04AAB">
              <w:rPr>
                <w:color w:val="000000" w:themeColor="text1"/>
                <w:sz w:val="22"/>
                <w:szCs w:val="22"/>
              </w:rPr>
              <w:t>Tarifinės kvotos laikotarpis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62963639" w14:textId="5D99C879" w:rsidR="003561FD" w:rsidRPr="00B04AAB" w:rsidRDefault="00C93A6A" w:rsidP="0026465E">
            <w:pPr>
              <w:spacing w:line="240" w:lineRule="auto"/>
              <w:jc w:val="both"/>
              <w:rPr>
                <w:color w:val="000000" w:themeColor="text1"/>
                <w:sz w:val="22"/>
                <w:szCs w:val="22"/>
              </w:rPr>
            </w:pPr>
            <w:r w:rsidRPr="00C93A6A">
              <w:rPr>
                <w:color w:val="000000" w:themeColor="text1"/>
                <w:sz w:val="22"/>
                <w:szCs w:val="22"/>
              </w:rPr>
              <w:t>Nuo sausio 1 d. iki gruodžio 31 d.</w:t>
            </w:r>
          </w:p>
        </w:tc>
      </w:tr>
      <w:tr w:rsidR="003561FD" w:rsidRPr="00251E7C" w14:paraId="4B6E6DF5" w14:textId="77777777" w:rsidTr="0026465E">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36DB230A" w14:textId="77777777" w:rsidR="003561FD" w:rsidRPr="00B04AAB" w:rsidRDefault="003561FD" w:rsidP="0026465E">
            <w:pPr>
              <w:spacing w:line="240" w:lineRule="auto"/>
              <w:rPr>
                <w:color w:val="000000" w:themeColor="text1"/>
                <w:sz w:val="22"/>
                <w:szCs w:val="22"/>
              </w:rPr>
            </w:pPr>
            <w:r w:rsidRPr="00B04AAB">
              <w:rPr>
                <w:color w:val="000000" w:themeColor="text1"/>
                <w:sz w:val="22"/>
                <w:szCs w:val="22"/>
              </w:rPr>
              <w:t xml:space="preserve">4. </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0FDC13D9" w14:textId="77777777" w:rsidR="003561FD" w:rsidRPr="00B04AAB" w:rsidRDefault="003561FD" w:rsidP="0026465E">
            <w:pPr>
              <w:spacing w:line="240" w:lineRule="auto"/>
              <w:rPr>
                <w:color w:val="000000" w:themeColor="text1"/>
                <w:sz w:val="22"/>
                <w:szCs w:val="22"/>
              </w:rPr>
            </w:pPr>
            <w:r w:rsidRPr="00B04AAB">
              <w:rPr>
                <w:color w:val="000000" w:themeColor="text1"/>
                <w:sz w:val="22"/>
                <w:szCs w:val="22"/>
              </w:rPr>
              <w:t>Tarifinės kvotos laikotarpio dalys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07F8FF56" w14:textId="77777777" w:rsidR="00887856" w:rsidRDefault="00887856" w:rsidP="00887856">
            <w:pPr>
              <w:pStyle w:val="oj-tbl-txt"/>
              <w:spacing w:before="0" w:beforeAutospacing="0" w:after="0" w:afterAutospacing="0"/>
              <w:jc w:val="both"/>
              <w:rPr>
                <w:color w:val="000000" w:themeColor="text1"/>
                <w:sz w:val="22"/>
                <w:szCs w:val="22"/>
              </w:rPr>
            </w:pPr>
            <w:r w:rsidRPr="00887856">
              <w:rPr>
                <w:color w:val="000000" w:themeColor="text1"/>
                <w:sz w:val="22"/>
                <w:szCs w:val="22"/>
              </w:rPr>
              <w:t>Nuo sausio 1 d. iki birželio 30 d.</w:t>
            </w:r>
          </w:p>
          <w:p w14:paraId="08F21DD0" w14:textId="2CB71DA5" w:rsidR="003561FD" w:rsidRPr="00975021" w:rsidRDefault="00887856" w:rsidP="00887856">
            <w:pPr>
              <w:pStyle w:val="oj-tbl-txt"/>
              <w:spacing w:before="0" w:beforeAutospacing="0" w:after="0" w:afterAutospacing="0"/>
              <w:jc w:val="both"/>
              <w:rPr>
                <w:color w:val="000000" w:themeColor="text1"/>
                <w:sz w:val="22"/>
                <w:szCs w:val="22"/>
              </w:rPr>
            </w:pPr>
            <w:r w:rsidRPr="00887856">
              <w:rPr>
                <w:color w:val="000000" w:themeColor="text1"/>
                <w:sz w:val="22"/>
                <w:szCs w:val="22"/>
              </w:rPr>
              <w:t>Nuo liepos 1 d. iki gruodžio 31 d.</w:t>
            </w:r>
          </w:p>
        </w:tc>
      </w:tr>
      <w:tr w:rsidR="003561FD" w:rsidRPr="00251E7C" w14:paraId="2335BB17" w14:textId="77777777" w:rsidTr="0026465E">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667D2F16" w14:textId="77777777" w:rsidR="003561FD" w:rsidRPr="00E95E3B" w:rsidRDefault="003561FD" w:rsidP="0026465E">
            <w:pPr>
              <w:spacing w:line="240" w:lineRule="auto"/>
              <w:rPr>
                <w:color w:val="000000" w:themeColor="text1"/>
                <w:sz w:val="22"/>
                <w:szCs w:val="22"/>
              </w:rPr>
            </w:pPr>
            <w:r w:rsidRPr="00E95E3B">
              <w:rPr>
                <w:color w:val="000000" w:themeColor="text1"/>
                <w:sz w:val="22"/>
                <w:szCs w:val="22"/>
              </w:rPr>
              <w:t xml:space="preserve">5. </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6B844C16" w14:textId="77777777" w:rsidR="003561FD" w:rsidRPr="00E95E3B" w:rsidRDefault="003561FD" w:rsidP="0026465E">
            <w:pPr>
              <w:spacing w:line="240" w:lineRule="auto"/>
              <w:rPr>
                <w:color w:val="000000" w:themeColor="text1"/>
                <w:sz w:val="22"/>
                <w:szCs w:val="22"/>
              </w:rPr>
            </w:pPr>
            <w:r w:rsidRPr="00E95E3B">
              <w:rPr>
                <w:color w:val="000000" w:themeColor="text1"/>
                <w:sz w:val="22"/>
                <w:szCs w:val="22"/>
                <w:shd w:val="clear" w:color="auto" w:fill="FFFFFF"/>
              </w:rPr>
              <w:t>Licencijos paraiška</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4D67D3D0" w14:textId="18C64EB8" w:rsidR="003561FD" w:rsidRPr="00F145F5" w:rsidRDefault="004E7FAE" w:rsidP="0026465E">
            <w:pPr>
              <w:spacing w:line="240" w:lineRule="auto"/>
              <w:jc w:val="both"/>
              <w:rPr>
                <w:color w:val="000000" w:themeColor="text1"/>
                <w:sz w:val="22"/>
                <w:szCs w:val="22"/>
                <w:lang w:val="en-US"/>
              </w:rPr>
            </w:pPr>
            <w:r w:rsidRPr="004E7FAE">
              <w:rPr>
                <w:color w:val="000000" w:themeColor="text1"/>
                <w:sz w:val="22"/>
                <w:szCs w:val="22"/>
              </w:rPr>
              <w:t>Pagal Komisijos Įgyvendinimo reglamento (ES) Nr. 2020/761 6, 7 ir 8 straipsnius.</w:t>
            </w:r>
          </w:p>
        </w:tc>
      </w:tr>
      <w:tr w:rsidR="003561FD" w:rsidRPr="00251E7C" w14:paraId="7308641C" w14:textId="77777777" w:rsidTr="0026465E">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5F5723BE" w14:textId="77777777" w:rsidR="003561FD" w:rsidRPr="00E95E3B" w:rsidRDefault="003561FD" w:rsidP="0026465E">
            <w:pPr>
              <w:spacing w:line="240" w:lineRule="auto"/>
              <w:rPr>
                <w:color w:val="000000" w:themeColor="text1"/>
                <w:sz w:val="22"/>
                <w:szCs w:val="22"/>
              </w:rPr>
            </w:pPr>
            <w:r w:rsidRPr="00E95E3B">
              <w:rPr>
                <w:color w:val="000000" w:themeColor="text1"/>
                <w:sz w:val="22"/>
                <w:szCs w:val="22"/>
              </w:rPr>
              <w:t>6.</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2D030751" w14:textId="77777777" w:rsidR="003561FD" w:rsidRPr="00E95E3B" w:rsidRDefault="003561FD" w:rsidP="0026465E">
            <w:pPr>
              <w:spacing w:line="240" w:lineRule="auto"/>
              <w:ind w:right="195"/>
              <w:rPr>
                <w:color w:val="000000" w:themeColor="text1"/>
                <w:sz w:val="22"/>
                <w:szCs w:val="22"/>
              </w:rPr>
            </w:pPr>
            <w:r w:rsidRPr="00E95E3B">
              <w:rPr>
                <w:color w:val="000000" w:themeColor="text1"/>
                <w:sz w:val="22"/>
                <w:szCs w:val="22"/>
                <w:shd w:val="clear" w:color="auto" w:fill="FFFFFF"/>
              </w:rPr>
              <w:t>Produkto aprašymas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683C795A" w14:textId="235A1B9B" w:rsidR="003561FD" w:rsidRPr="00E95E3B" w:rsidRDefault="00D55AC6" w:rsidP="0026465E">
            <w:pPr>
              <w:spacing w:line="240" w:lineRule="auto"/>
              <w:jc w:val="both"/>
              <w:rPr>
                <w:color w:val="000000" w:themeColor="text1"/>
                <w:sz w:val="22"/>
                <w:szCs w:val="22"/>
              </w:rPr>
            </w:pPr>
            <w:r w:rsidRPr="00D55AC6">
              <w:rPr>
                <w:color w:val="000000" w:themeColor="text1"/>
                <w:sz w:val="22"/>
                <w:szCs w:val="22"/>
              </w:rPr>
              <w:t>Paprastieji kviečiai, išskyrus aukštos kokybės paprastuosius kviečius, kaip apibrėžta Reglamento (ES) Nr. 642/2010 II priede.</w:t>
            </w:r>
          </w:p>
        </w:tc>
      </w:tr>
      <w:tr w:rsidR="003561FD" w:rsidRPr="00251E7C" w14:paraId="48BEDD5B" w14:textId="77777777" w:rsidTr="0026465E">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23F56E06" w14:textId="77777777" w:rsidR="003561FD" w:rsidRPr="00EE29A3" w:rsidRDefault="003561FD" w:rsidP="0026465E">
            <w:pPr>
              <w:spacing w:line="240" w:lineRule="auto"/>
              <w:rPr>
                <w:color w:val="000000" w:themeColor="text1"/>
                <w:sz w:val="22"/>
                <w:szCs w:val="22"/>
              </w:rPr>
            </w:pPr>
            <w:r w:rsidRPr="00EE29A3">
              <w:rPr>
                <w:color w:val="000000" w:themeColor="text1"/>
                <w:sz w:val="22"/>
                <w:szCs w:val="22"/>
              </w:rPr>
              <w:t>7.</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198AACBB" w14:textId="77777777" w:rsidR="003561FD" w:rsidRPr="00EE29A3" w:rsidRDefault="003561FD" w:rsidP="0026465E">
            <w:pPr>
              <w:spacing w:line="240" w:lineRule="auto"/>
              <w:rPr>
                <w:color w:val="000000" w:themeColor="text1"/>
                <w:sz w:val="22"/>
                <w:szCs w:val="22"/>
              </w:rPr>
            </w:pPr>
            <w:r w:rsidRPr="00EE29A3">
              <w:rPr>
                <w:color w:val="000000" w:themeColor="text1"/>
                <w:sz w:val="22"/>
                <w:szCs w:val="22"/>
              </w:rPr>
              <w:t>Kilmės šalis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78113F86" w14:textId="0B1832E1" w:rsidR="003561FD" w:rsidRPr="00975021" w:rsidRDefault="00090B67" w:rsidP="0026465E">
            <w:pPr>
              <w:pStyle w:val="oj-tbl-txt"/>
              <w:spacing w:after="0"/>
              <w:rPr>
                <w:color w:val="000000" w:themeColor="text1"/>
                <w:sz w:val="22"/>
                <w:szCs w:val="22"/>
                <w:shd w:val="clear" w:color="auto" w:fill="FFFFFF"/>
              </w:rPr>
            </w:pPr>
            <w:r w:rsidRPr="00090B67">
              <w:rPr>
                <w:color w:val="000000" w:themeColor="text1"/>
                <w:sz w:val="22"/>
                <w:szCs w:val="22"/>
                <w:shd w:val="clear" w:color="auto" w:fill="FFFFFF"/>
              </w:rPr>
              <w:t>Trečiosios šalys, išskyrus Jungtines Amerikos Valstijas ir Kanadą</w:t>
            </w:r>
          </w:p>
        </w:tc>
      </w:tr>
      <w:tr w:rsidR="003561FD" w:rsidRPr="00251E7C" w14:paraId="3B05BBB9" w14:textId="77777777" w:rsidTr="0026465E">
        <w:trPr>
          <w:trHeight w:val="487"/>
        </w:trPr>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5D3ED8A1" w14:textId="77777777" w:rsidR="003561FD" w:rsidRPr="008E333E" w:rsidRDefault="003561FD" w:rsidP="0026465E">
            <w:pPr>
              <w:spacing w:line="240" w:lineRule="auto"/>
              <w:rPr>
                <w:color w:val="000000" w:themeColor="text1"/>
                <w:sz w:val="22"/>
                <w:szCs w:val="22"/>
              </w:rPr>
            </w:pPr>
            <w:r w:rsidRPr="008E333E">
              <w:rPr>
                <w:color w:val="000000" w:themeColor="text1"/>
                <w:sz w:val="22"/>
                <w:szCs w:val="22"/>
              </w:rPr>
              <w:t>8.</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4F0979E5" w14:textId="77777777" w:rsidR="003561FD" w:rsidRPr="008E333E" w:rsidRDefault="003561FD" w:rsidP="0026465E">
            <w:pPr>
              <w:spacing w:line="240" w:lineRule="auto"/>
              <w:rPr>
                <w:color w:val="000000" w:themeColor="text1"/>
                <w:sz w:val="22"/>
                <w:szCs w:val="22"/>
              </w:rPr>
            </w:pPr>
            <w:r w:rsidRPr="008E333E">
              <w:rPr>
                <w:color w:val="000000" w:themeColor="text1"/>
                <w:sz w:val="22"/>
                <w:szCs w:val="22"/>
              </w:rPr>
              <w:t>Kilmės įrodymas teikiant licencijos paraišką.</w:t>
            </w:r>
          </w:p>
          <w:p w14:paraId="39962520" w14:textId="77777777" w:rsidR="003561FD" w:rsidRPr="008E333E" w:rsidRDefault="003561FD" w:rsidP="0026465E">
            <w:pPr>
              <w:spacing w:line="240" w:lineRule="auto"/>
              <w:rPr>
                <w:color w:val="000000" w:themeColor="text1"/>
                <w:sz w:val="22"/>
                <w:szCs w:val="22"/>
              </w:rPr>
            </w:pPr>
            <w:r w:rsidRPr="008E333E">
              <w:rPr>
                <w:color w:val="000000" w:themeColor="text1"/>
                <w:sz w:val="22"/>
                <w:szCs w:val="22"/>
              </w:rPr>
              <w:t>Jeigu taip, jį išduoti įgaliota institucija</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501B1BC9" w14:textId="6A57442A" w:rsidR="003561FD" w:rsidRPr="008E333E" w:rsidRDefault="000873A5" w:rsidP="0026465E">
            <w:pPr>
              <w:spacing w:line="240" w:lineRule="auto"/>
              <w:jc w:val="both"/>
              <w:rPr>
                <w:color w:val="000000" w:themeColor="text1"/>
                <w:sz w:val="22"/>
                <w:szCs w:val="22"/>
              </w:rPr>
            </w:pPr>
            <w:r>
              <w:rPr>
                <w:color w:val="000000" w:themeColor="text1"/>
                <w:sz w:val="22"/>
                <w:szCs w:val="22"/>
              </w:rPr>
              <w:t>Ne</w:t>
            </w:r>
          </w:p>
        </w:tc>
      </w:tr>
      <w:tr w:rsidR="003561FD" w:rsidRPr="00251E7C" w14:paraId="7B2DB387" w14:textId="77777777" w:rsidTr="0026465E">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65FF698B" w14:textId="77777777" w:rsidR="003561FD" w:rsidRPr="008E333E" w:rsidRDefault="003561FD" w:rsidP="0026465E">
            <w:pPr>
              <w:spacing w:line="240" w:lineRule="auto"/>
              <w:rPr>
                <w:color w:val="000000" w:themeColor="text1"/>
                <w:sz w:val="22"/>
                <w:szCs w:val="22"/>
              </w:rPr>
            </w:pPr>
            <w:r w:rsidRPr="008E333E">
              <w:rPr>
                <w:color w:val="000000" w:themeColor="text1"/>
                <w:sz w:val="22"/>
                <w:szCs w:val="22"/>
              </w:rPr>
              <w:t>9.</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1280E253" w14:textId="77777777" w:rsidR="003561FD" w:rsidRPr="008E333E" w:rsidRDefault="003561FD" w:rsidP="0026465E">
            <w:pPr>
              <w:spacing w:line="240" w:lineRule="auto"/>
              <w:rPr>
                <w:color w:val="000000" w:themeColor="text1"/>
                <w:sz w:val="22"/>
                <w:szCs w:val="22"/>
              </w:rPr>
            </w:pPr>
            <w:r w:rsidRPr="008E333E">
              <w:rPr>
                <w:color w:val="000000" w:themeColor="text1"/>
                <w:sz w:val="22"/>
                <w:szCs w:val="22"/>
              </w:rPr>
              <w:t xml:space="preserve">Kilmės įrodymas išleidžiant į laisvą apyvartą </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7577420C" w14:textId="7E1949C8" w:rsidR="003561FD" w:rsidRPr="008E333E" w:rsidRDefault="0034612D" w:rsidP="0026465E">
            <w:pPr>
              <w:spacing w:line="240" w:lineRule="auto"/>
              <w:jc w:val="both"/>
              <w:rPr>
                <w:color w:val="000000" w:themeColor="text1"/>
                <w:sz w:val="22"/>
                <w:szCs w:val="22"/>
              </w:rPr>
            </w:pPr>
            <w:r w:rsidRPr="0034612D">
              <w:rPr>
                <w:color w:val="000000" w:themeColor="text1"/>
                <w:sz w:val="22"/>
                <w:szCs w:val="22"/>
              </w:rPr>
              <w:t>Taip. Pagal Reglamento (ES) Nr. 952/2013 61 straipsnį</w:t>
            </w:r>
          </w:p>
        </w:tc>
      </w:tr>
      <w:tr w:rsidR="003561FD" w:rsidRPr="00251E7C" w14:paraId="139464A2" w14:textId="77777777" w:rsidTr="0026465E">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234D34E9" w14:textId="77777777" w:rsidR="003561FD" w:rsidRPr="008E333E" w:rsidRDefault="003561FD" w:rsidP="0026465E">
            <w:pPr>
              <w:spacing w:line="240" w:lineRule="auto"/>
              <w:rPr>
                <w:color w:val="000000" w:themeColor="text1"/>
                <w:sz w:val="22"/>
                <w:szCs w:val="22"/>
              </w:rPr>
            </w:pPr>
            <w:r w:rsidRPr="008E333E">
              <w:rPr>
                <w:color w:val="000000" w:themeColor="text1"/>
                <w:sz w:val="22"/>
                <w:szCs w:val="22"/>
              </w:rPr>
              <w:t>10.</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63F393A7" w14:textId="77777777" w:rsidR="003561FD" w:rsidRPr="008E333E" w:rsidRDefault="003561FD" w:rsidP="0026465E">
            <w:pPr>
              <w:spacing w:line="240" w:lineRule="auto"/>
              <w:ind w:right="195"/>
              <w:rPr>
                <w:color w:val="000000" w:themeColor="text1"/>
                <w:sz w:val="22"/>
                <w:szCs w:val="22"/>
              </w:rPr>
            </w:pPr>
            <w:r w:rsidRPr="008E333E">
              <w:rPr>
                <w:color w:val="000000" w:themeColor="text1"/>
                <w:sz w:val="22"/>
                <w:szCs w:val="22"/>
              </w:rPr>
              <w:t>Kiekis (kg)</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10791859" w14:textId="77777777" w:rsidR="0034612D" w:rsidRPr="0034612D" w:rsidRDefault="0034612D" w:rsidP="0034612D">
            <w:pPr>
              <w:spacing w:line="240" w:lineRule="auto"/>
              <w:ind w:right="195"/>
              <w:jc w:val="both"/>
              <w:rPr>
                <w:color w:val="000000" w:themeColor="text1"/>
                <w:sz w:val="22"/>
                <w:szCs w:val="22"/>
              </w:rPr>
            </w:pPr>
            <w:r w:rsidRPr="0034612D">
              <w:rPr>
                <w:color w:val="000000" w:themeColor="text1"/>
                <w:sz w:val="22"/>
                <w:szCs w:val="22"/>
              </w:rPr>
              <w:t>2 371 600 000 kg, padalyta taip:</w:t>
            </w:r>
          </w:p>
          <w:p w14:paraId="10A7CFBF" w14:textId="77777777" w:rsidR="0034612D" w:rsidRPr="0034612D" w:rsidRDefault="0034612D" w:rsidP="0034612D">
            <w:pPr>
              <w:spacing w:line="240" w:lineRule="auto"/>
              <w:ind w:right="195"/>
              <w:jc w:val="both"/>
              <w:rPr>
                <w:color w:val="000000" w:themeColor="text1"/>
                <w:sz w:val="22"/>
                <w:szCs w:val="22"/>
              </w:rPr>
            </w:pPr>
            <w:r w:rsidRPr="0034612D">
              <w:rPr>
                <w:color w:val="000000" w:themeColor="text1"/>
                <w:sz w:val="22"/>
                <w:szCs w:val="22"/>
              </w:rPr>
              <w:t>1 185 800 000 kg laikotarpio daliai nuo sausio 1 d. iki birželio 30 d.</w:t>
            </w:r>
          </w:p>
          <w:p w14:paraId="127452AD" w14:textId="10D99BD2" w:rsidR="003561FD" w:rsidRPr="008E333E" w:rsidRDefault="0034612D" w:rsidP="0034612D">
            <w:pPr>
              <w:spacing w:line="240" w:lineRule="auto"/>
              <w:ind w:right="195"/>
              <w:jc w:val="both"/>
              <w:rPr>
                <w:color w:val="000000" w:themeColor="text1"/>
                <w:sz w:val="22"/>
                <w:szCs w:val="22"/>
              </w:rPr>
            </w:pPr>
            <w:r w:rsidRPr="0034612D">
              <w:rPr>
                <w:color w:val="000000" w:themeColor="text1"/>
                <w:sz w:val="22"/>
                <w:szCs w:val="22"/>
              </w:rPr>
              <w:t>1 185 800 000 kg laikotarpio daliai nuo liepos 1 d. iki gruodžio 31 d.</w:t>
            </w:r>
          </w:p>
        </w:tc>
      </w:tr>
      <w:tr w:rsidR="003561FD" w:rsidRPr="00251E7C" w14:paraId="1766916B" w14:textId="77777777" w:rsidTr="0026465E">
        <w:trPr>
          <w:trHeight w:val="244"/>
        </w:trPr>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3EE54DA7" w14:textId="77777777" w:rsidR="003561FD" w:rsidRPr="0011703B" w:rsidRDefault="003561FD" w:rsidP="0026465E">
            <w:pPr>
              <w:spacing w:line="240" w:lineRule="auto"/>
              <w:rPr>
                <w:color w:val="000000" w:themeColor="text1"/>
                <w:sz w:val="22"/>
                <w:szCs w:val="22"/>
              </w:rPr>
            </w:pPr>
            <w:r w:rsidRPr="0011703B">
              <w:rPr>
                <w:color w:val="000000" w:themeColor="text1"/>
                <w:sz w:val="22"/>
                <w:szCs w:val="22"/>
              </w:rPr>
              <w:t>11.</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7DE0DF59" w14:textId="77777777" w:rsidR="003561FD" w:rsidRPr="0011703B" w:rsidRDefault="003561FD" w:rsidP="0026465E">
            <w:pPr>
              <w:spacing w:line="240" w:lineRule="auto"/>
              <w:ind w:right="195"/>
              <w:rPr>
                <w:color w:val="000000" w:themeColor="text1"/>
                <w:sz w:val="22"/>
                <w:szCs w:val="22"/>
              </w:rPr>
            </w:pPr>
            <w:r w:rsidRPr="0011703B">
              <w:rPr>
                <w:color w:val="000000" w:themeColor="text1"/>
                <w:sz w:val="22"/>
                <w:szCs w:val="22"/>
              </w:rPr>
              <w:t>KN kodai</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36E557D0" w14:textId="4AAE8A28" w:rsidR="003561FD" w:rsidRPr="0011703B" w:rsidRDefault="0034612D" w:rsidP="0026465E">
            <w:pPr>
              <w:spacing w:line="240" w:lineRule="auto"/>
              <w:ind w:right="195"/>
              <w:jc w:val="both"/>
              <w:rPr>
                <w:color w:val="000000" w:themeColor="text1"/>
                <w:sz w:val="22"/>
                <w:szCs w:val="22"/>
              </w:rPr>
            </w:pPr>
            <w:r w:rsidRPr="0034612D">
              <w:rPr>
                <w:color w:val="000000" w:themeColor="text1"/>
                <w:sz w:val="22"/>
                <w:szCs w:val="22"/>
              </w:rPr>
              <w:t>Ex10019900</w:t>
            </w:r>
          </w:p>
        </w:tc>
      </w:tr>
      <w:tr w:rsidR="003561FD" w:rsidRPr="00251E7C" w14:paraId="405E71FE" w14:textId="77777777" w:rsidTr="0026465E">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54E57AF4" w14:textId="77777777" w:rsidR="003561FD" w:rsidRPr="0011703B" w:rsidRDefault="003561FD" w:rsidP="0026465E">
            <w:pPr>
              <w:spacing w:line="240" w:lineRule="auto"/>
              <w:rPr>
                <w:color w:val="000000" w:themeColor="text1"/>
                <w:sz w:val="22"/>
                <w:szCs w:val="22"/>
              </w:rPr>
            </w:pPr>
            <w:r w:rsidRPr="0011703B">
              <w:rPr>
                <w:color w:val="000000" w:themeColor="text1"/>
                <w:sz w:val="22"/>
                <w:szCs w:val="22"/>
              </w:rPr>
              <w:t>12.</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02AACE9E" w14:textId="77777777" w:rsidR="003561FD" w:rsidRPr="00975021" w:rsidRDefault="003561FD" w:rsidP="0026465E">
            <w:pPr>
              <w:spacing w:line="240" w:lineRule="auto"/>
              <w:rPr>
                <w:color w:val="000000" w:themeColor="text1"/>
                <w:sz w:val="22"/>
                <w:szCs w:val="22"/>
              </w:rPr>
            </w:pPr>
            <w:r w:rsidRPr="00975021">
              <w:rPr>
                <w:color w:val="000000" w:themeColor="text1"/>
                <w:sz w:val="22"/>
                <w:szCs w:val="22"/>
              </w:rPr>
              <w:t>Muitas, taikomas kvotos neviršijantiems kiekiams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6DC52D0E" w14:textId="6759C520" w:rsidR="003561FD" w:rsidRPr="00975021" w:rsidRDefault="00F425B8" w:rsidP="0026465E">
            <w:pPr>
              <w:pStyle w:val="oj-tbl-txt"/>
              <w:spacing w:before="0" w:beforeAutospacing="0" w:after="0" w:afterAutospacing="0"/>
              <w:jc w:val="both"/>
              <w:rPr>
                <w:color w:val="000000" w:themeColor="text1"/>
                <w:sz w:val="22"/>
                <w:szCs w:val="22"/>
              </w:rPr>
            </w:pPr>
            <w:r w:rsidRPr="00F425B8">
              <w:rPr>
                <w:color w:val="000000" w:themeColor="text1"/>
                <w:sz w:val="22"/>
                <w:szCs w:val="22"/>
              </w:rPr>
              <w:t>12 EUR už 1 000 kg.</w:t>
            </w:r>
          </w:p>
        </w:tc>
      </w:tr>
      <w:tr w:rsidR="003561FD" w:rsidRPr="00251E7C" w14:paraId="65AC4AE3" w14:textId="77777777" w:rsidTr="0026465E">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0247EA14" w14:textId="77777777" w:rsidR="003561FD" w:rsidRPr="0011703B" w:rsidRDefault="003561FD" w:rsidP="0026465E">
            <w:pPr>
              <w:spacing w:line="240" w:lineRule="auto"/>
              <w:rPr>
                <w:color w:val="000000" w:themeColor="text1"/>
                <w:sz w:val="22"/>
                <w:szCs w:val="22"/>
              </w:rPr>
            </w:pPr>
            <w:r w:rsidRPr="0011703B">
              <w:rPr>
                <w:color w:val="000000" w:themeColor="text1"/>
                <w:sz w:val="22"/>
                <w:szCs w:val="22"/>
              </w:rPr>
              <w:t>13.</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1BEBBBB6" w14:textId="77777777" w:rsidR="003561FD" w:rsidRPr="0011703B" w:rsidRDefault="003561FD" w:rsidP="0026465E">
            <w:pPr>
              <w:spacing w:line="240" w:lineRule="auto"/>
              <w:rPr>
                <w:color w:val="000000" w:themeColor="text1"/>
                <w:sz w:val="22"/>
                <w:szCs w:val="22"/>
              </w:rPr>
            </w:pPr>
            <w:r w:rsidRPr="0011703B">
              <w:rPr>
                <w:color w:val="000000" w:themeColor="text1"/>
                <w:sz w:val="22"/>
                <w:szCs w:val="22"/>
              </w:rPr>
              <w:t>Prekybos įrodymas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3D8D02AC" w14:textId="20AD400B" w:rsidR="003561FD" w:rsidRPr="00975021" w:rsidRDefault="00F425B8" w:rsidP="0026465E">
            <w:pPr>
              <w:pStyle w:val="oj-tbl-txt"/>
              <w:spacing w:after="0"/>
              <w:jc w:val="both"/>
              <w:rPr>
                <w:color w:val="000000" w:themeColor="text1"/>
                <w:sz w:val="22"/>
                <w:szCs w:val="22"/>
              </w:rPr>
            </w:pPr>
            <w:r>
              <w:rPr>
                <w:color w:val="000000" w:themeColor="text1"/>
                <w:sz w:val="22"/>
                <w:szCs w:val="22"/>
              </w:rPr>
              <w:t>Ne</w:t>
            </w:r>
          </w:p>
        </w:tc>
      </w:tr>
      <w:tr w:rsidR="003561FD" w:rsidRPr="00251E7C" w14:paraId="60D42372" w14:textId="77777777" w:rsidTr="0026465E">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1DC1CE78" w14:textId="77777777" w:rsidR="003561FD" w:rsidRPr="00C82FEB" w:rsidRDefault="003561FD" w:rsidP="0026465E">
            <w:pPr>
              <w:spacing w:line="240" w:lineRule="auto"/>
              <w:rPr>
                <w:color w:val="000000" w:themeColor="text1"/>
                <w:sz w:val="22"/>
                <w:szCs w:val="22"/>
              </w:rPr>
            </w:pPr>
            <w:r w:rsidRPr="00C82FEB">
              <w:rPr>
                <w:color w:val="000000" w:themeColor="text1"/>
                <w:sz w:val="22"/>
                <w:szCs w:val="22"/>
              </w:rPr>
              <w:t>14.</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2F1A8991" w14:textId="77777777" w:rsidR="003561FD" w:rsidRPr="00C82FEB" w:rsidRDefault="003561FD" w:rsidP="0026465E">
            <w:pPr>
              <w:spacing w:line="240" w:lineRule="auto"/>
              <w:rPr>
                <w:color w:val="000000" w:themeColor="text1"/>
                <w:sz w:val="22"/>
                <w:szCs w:val="22"/>
              </w:rPr>
            </w:pPr>
            <w:r w:rsidRPr="00C82FEB">
              <w:rPr>
                <w:color w:val="000000" w:themeColor="text1"/>
                <w:sz w:val="22"/>
                <w:szCs w:val="22"/>
              </w:rPr>
              <w:t>Su importo licencija susijęs užstatas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281C4D74" w14:textId="58890CF2" w:rsidR="003561FD" w:rsidRPr="00C82FEB" w:rsidRDefault="00F425B8" w:rsidP="0026465E">
            <w:pPr>
              <w:spacing w:line="240" w:lineRule="auto"/>
              <w:jc w:val="both"/>
              <w:rPr>
                <w:color w:val="000000" w:themeColor="text1"/>
                <w:sz w:val="22"/>
                <w:szCs w:val="22"/>
              </w:rPr>
            </w:pPr>
            <w:r w:rsidRPr="00F425B8">
              <w:rPr>
                <w:color w:val="000000" w:themeColor="text1"/>
                <w:sz w:val="22"/>
                <w:szCs w:val="22"/>
              </w:rPr>
              <w:t>30 EUR už 1 000 kg</w:t>
            </w:r>
          </w:p>
        </w:tc>
      </w:tr>
      <w:tr w:rsidR="003561FD" w:rsidRPr="00251E7C" w14:paraId="24BFB046" w14:textId="77777777" w:rsidTr="0026465E">
        <w:trPr>
          <w:trHeight w:val="146"/>
        </w:trPr>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4560B11E" w14:textId="77777777" w:rsidR="003561FD" w:rsidRPr="00C82FEB" w:rsidRDefault="003561FD" w:rsidP="0026465E">
            <w:pPr>
              <w:spacing w:line="240" w:lineRule="auto"/>
              <w:rPr>
                <w:color w:val="000000" w:themeColor="text1"/>
                <w:sz w:val="22"/>
                <w:szCs w:val="22"/>
              </w:rPr>
            </w:pPr>
            <w:r w:rsidRPr="00C82FEB">
              <w:rPr>
                <w:color w:val="000000" w:themeColor="text1"/>
                <w:sz w:val="22"/>
                <w:szCs w:val="22"/>
              </w:rPr>
              <w:t>15.</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2977AA89" w14:textId="77777777" w:rsidR="003561FD" w:rsidRPr="00C82FEB" w:rsidRDefault="003561FD" w:rsidP="0026465E">
            <w:pPr>
              <w:spacing w:line="240" w:lineRule="auto"/>
              <w:rPr>
                <w:color w:val="000000" w:themeColor="text1"/>
                <w:sz w:val="22"/>
                <w:szCs w:val="22"/>
              </w:rPr>
            </w:pPr>
            <w:r w:rsidRPr="00C82FEB">
              <w:rPr>
                <w:color w:val="000000" w:themeColor="text1"/>
                <w:sz w:val="22"/>
                <w:szCs w:val="22"/>
              </w:rPr>
              <w:t>Licencijos paraiškoje ir licencijoje pateiktini specialieji įrašai</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6ED60D0D" w14:textId="47398311" w:rsidR="003561FD" w:rsidRPr="00C82FEB" w:rsidRDefault="00F425B8" w:rsidP="0026465E">
            <w:pPr>
              <w:spacing w:line="240" w:lineRule="auto"/>
              <w:jc w:val="both"/>
              <w:rPr>
                <w:color w:val="000000" w:themeColor="text1"/>
                <w:sz w:val="22"/>
                <w:szCs w:val="22"/>
              </w:rPr>
            </w:pPr>
            <w:r w:rsidRPr="00F425B8">
              <w:rPr>
                <w:color w:val="000000" w:themeColor="text1"/>
                <w:sz w:val="22"/>
                <w:szCs w:val="22"/>
              </w:rPr>
              <w:t>Importo licencijos paraiškos ir importo licencijos 8 skiltyje nurodoma kilmės šalis; turi būti pažymėtas tos skilties langelis „Taip“</w:t>
            </w:r>
          </w:p>
        </w:tc>
      </w:tr>
      <w:tr w:rsidR="003561FD" w:rsidRPr="00251E7C" w14:paraId="6ED921CA" w14:textId="77777777" w:rsidTr="0026465E">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68DA2D57" w14:textId="77777777" w:rsidR="003561FD" w:rsidRPr="00C82FEB" w:rsidRDefault="003561FD" w:rsidP="0026465E">
            <w:pPr>
              <w:spacing w:line="240" w:lineRule="auto"/>
              <w:rPr>
                <w:color w:val="000000" w:themeColor="text1"/>
                <w:sz w:val="22"/>
                <w:szCs w:val="22"/>
              </w:rPr>
            </w:pPr>
            <w:r w:rsidRPr="00C82FEB">
              <w:rPr>
                <w:color w:val="000000" w:themeColor="text1"/>
                <w:sz w:val="22"/>
                <w:szCs w:val="22"/>
              </w:rPr>
              <w:t>16.</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150A607D" w14:textId="77777777" w:rsidR="003561FD" w:rsidRPr="00C82FEB" w:rsidRDefault="003561FD" w:rsidP="0026465E">
            <w:pPr>
              <w:spacing w:line="240" w:lineRule="auto"/>
              <w:rPr>
                <w:color w:val="000000" w:themeColor="text1"/>
                <w:sz w:val="22"/>
                <w:szCs w:val="22"/>
              </w:rPr>
            </w:pPr>
            <w:r w:rsidRPr="00C82FEB">
              <w:rPr>
                <w:color w:val="000000" w:themeColor="text1"/>
                <w:sz w:val="22"/>
                <w:szCs w:val="22"/>
              </w:rPr>
              <w:t>Licencijos galiojimo laikotarpis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4A2454E1" w14:textId="02CF62A1" w:rsidR="003561FD" w:rsidRPr="00C82FEB" w:rsidRDefault="00F425B8" w:rsidP="0026465E">
            <w:pPr>
              <w:spacing w:line="240" w:lineRule="auto"/>
              <w:jc w:val="both"/>
              <w:rPr>
                <w:color w:val="000000" w:themeColor="text1"/>
                <w:sz w:val="22"/>
                <w:szCs w:val="22"/>
              </w:rPr>
            </w:pPr>
            <w:r w:rsidRPr="00F425B8">
              <w:rPr>
                <w:color w:val="000000" w:themeColor="text1"/>
                <w:sz w:val="22"/>
                <w:szCs w:val="22"/>
              </w:rPr>
              <w:t xml:space="preserve">Pagal Komisijos </w:t>
            </w:r>
            <w:r>
              <w:rPr>
                <w:color w:val="000000" w:themeColor="text1"/>
                <w:sz w:val="22"/>
                <w:szCs w:val="22"/>
              </w:rPr>
              <w:t>į</w:t>
            </w:r>
            <w:r w:rsidRPr="00F425B8">
              <w:rPr>
                <w:color w:val="000000" w:themeColor="text1"/>
                <w:sz w:val="22"/>
                <w:szCs w:val="22"/>
              </w:rPr>
              <w:t>gyvendinimo reglamento (ES) Nr. 2020/761 13 straipsnį.</w:t>
            </w:r>
          </w:p>
        </w:tc>
      </w:tr>
      <w:tr w:rsidR="003561FD" w:rsidRPr="00251E7C" w14:paraId="7A6D038F" w14:textId="77777777" w:rsidTr="0026465E">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1AF22B5C" w14:textId="77777777" w:rsidR="003561FD" w:rsidRPr="00C82FEB" w:rsidRDefault="003561FD" w:rsidP="0026465E">
            <w:pPr>
              <w:spacing w:line="240" w:lineRule="auto"/>
              <w:rPr>
                <w:color w:val="000000" w:themeColor="text1"/>
                <w:sz w:val="22"/>
                <w:szCs w:val="22"/>
              </w:rPr>
            </w:pPr>
            <w:r w:rsidRPr="00C82FEB">
              <w:rPr>
                <w:color w:val="000000" w:themeColor="text1"/>
                <w:sz w:val="22"/>
                <w:szCs w:val="22"/>
              </w:rPr>
              <w:t>17.</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57762E54" w14:textId="77777777" w:rsidR="003561FD" w:rsidRPr="00C82FEB" w:rsidRDefault="003561FD" w:rsidP="0026465E">
            <w:pPr>
              <w:spacing w:line="240" w:lineRule="auto"/>
              <w:rPr>
                <w:color w:val="000000" w:themeColor="text1"/>
                <w:sz w:val="22"/>
                <w:szCs w:val="22"/>
              </w:rPr>
            </w:pPr>
            <w:r w:rsidRPr="00C82FEB">
              <w:rPr>
                <w:color w:val="000000" w:themeColor="text1"/>
                <w:sz w:val="22"/>
                <w:szCs w:val="22"/>
              </w:rPr>
              <w:t>Galimybė licenciją perduoti</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6BDC3869" w14:textId="77777777" w:rsidR="003561FD" w:rsidRPr="00C82FEB" w:rsidRDefault="003561FD" w:rsidP="0026465E">
            <w:pPr>
              <w:spacing w:line="240" w:lineRule="auto"/>
              <w:rPr>
                <w:color w:val="000000" w:themeColor="text1"/>
                <w:sz w:val="22"/>
                <w:szCs w:val="22"/>
              </w:rPr>
            </w:pPr>
            <w:r w:rsidRPr="00C82FEB">
              <w:rPr>
                <w:color w:val="000000" w:themeColor="text1"/>
                <w:sz w:val="22"/>
                <w:szCs w:val="22"/>
              </w:rPr>
              <w:t>Taip</w:t>
            </w:r>
          </w:p>
        </w:tc>
      </w:tr>
      <w:tr w:rsidR="003561FD" w:rsidRPr="00251E7C" w14:paraId="2B0801F3" w14:textId="77777777" w:rsidTr="0026465E">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432E890C" w14:textId="77777777" w:rsidR="003561FD" w:rsidRPr="00C82FEB" w:rsidRDefault="003561FD" w:rsidP="0026465E">
            <w:pPr>
              <w:spacing w:line="240" w:lineRule="auto"/>
              <w:rPr>
                <w:color w:val="000000" w:themeColor="text1"/>
                <w:sz w:val="22"/>
                <w:szCs w:val="22"/>
              </w:rPr>
            </w:pPr>
            <w:r w:rsidRPr="00C82FEB">
              <w:rPr>
                <w:color w:val="000000" w:themeColor="text1"/>
                <w:sz w:val="22"/>
                <w:szCs w:val="22"/>
              </w:rPr>
              <w:t>18.</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6B4C7430" w14:textId="77777777" w:rsidR="003561FD" w:rsidRPr="00C82FEB" w:rsidRDefault="003561FD" w:rsidP="0026465E">
            <w:pPr>
              <w:spacing w:line="240" w:lineRule="auto"/>
              <w:rPr>
                <w:color w:val="000000" w:themeColor="text1"/>
                <w:sz w:val="22"/>
                <w:szCs w:val="22"/>
              </w:rPr>
            </w:pPr>
            <w:r w:rsidRPr="00C82FEB">
              <w:rPr>
                <w:color w:val="000000" w:themeColor="text1"/>
                <w:sz w:val="22"/>
                <w:szCs w:val="22"/>
              </w:rPr>
              <w:t>Referencinis kiekis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6F1245AD" w14:textId="77777777" w:rsidR="003561FD" w:rsidRPr="00C82FEB" w:rsidRDefault="003561FD" w:rsidP="0026465E">
            <w:pPr>
              <w:spacing w:line="240" w:lineRule="auto"/>
              <w:rPr>
                <w:color w:val="000000" w:themeColor="text1"/>
                <w:sz w:val="22"/>
                <w:szCs w:val="22"/>
              </w:rPr>
            </w:pPr>
            <w:r w:rsidRPr="00C82FEB">
              <w:rPr>
                <w:color w:val="000000" w:themeColor="text1"/>
                <w:sz w:val="22"/>
                <w:szCs w:val="22"/>
              </w:rPr>
              <w:t>Ne</w:t>
            </w:r>
          </w:p>
        </w:tc>
      </w:tr>
      <w:tr w:rsidR="003561FD" w:rsidRPr="00251E7C" w14:paraId="552FC171" w14:textId="77777777" w:rsidTr="0026465E">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6D3F83BE" w14:textId="77777777" w:rsidR="003561FD" w:rsidRPr="00C82FEB" w:rsidRDefault="003561FD" w:rsidP="0026465E">
            <w:pPr>
              <w:spacing w:line="240" w:lineRule="auto"/>
              <w:rPr>
                <w:color w:val="000000" w:themeColor="text1"/>
                <w:sz w:val="22"/>
                <w:szCs w:val="22"/>
              </w:rPr>
            </w:pPr>
            <w:r w:rsidRPr="00C82FEB">
              <w:rPr>
                <w:color w:val="000000" w:themeColor="text1"/>
                <w:sz w:val="22"/>
                <w:szCs w:val="22"/>
              </w:rPr>
              <w:t>19.</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38AE0044" w14:textId="77777777" w:rsidR="003561FD" w:rsidRPr="00C82FEB" w:rsidRDefault="003561FD" w:rsidP="0026465E">
            <w:pPr>
              <w:spacing w:line="240" w:lineRule="auto"/>
              <w:rPr>
                <w:color w:val="000000" w:themeColor="text1"/>
                <w:sz w:val="22"/>
                <w:szCs w:val="22"/>
              </w:rPr>
            </w:pPr>
            <w:r w:rsidRPr="00C82FEB">
              <w:rPr>
                <w:color w:val="000000" w:themeColor="text1"/>
                <w:sz w:val="22"/>
                <w:szCs w:val="22"/>
              </w:rPr>
              <w:t>Veiklos vykdytojo registracija LORI duomenų bazėje</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064D0E71" w14:textId="77777777" w:rsidR="003561FD" w:rsidRPr="00C82FEB" w:rsidRDefault="003561FD" w:rsidP="0026465E">
            <w:pPr>
              <w:spacing w:line="240" w:lineRule="auto"/>
              <w:rPr>
                <w:color w:val="000000" w:themeColor="text1"/>
                <w:sz w:val="22"/>
                <w:szCs w:val="22"/>
              </w:rPr>
            </w:pPr>
            <w:r w:rsidRPr="00C82FEB">
              <w:rPr>
                <w:color w:val="000000" w:themeColor="text1"/>
                <w:sz w:val="22"/>
                <w:szCs w:val="22"/>
              </w:rPr>
              <w:t>N</w:t>
            </w:r>
            <w:r>
              <w:rPr>
                <w:color w:val="000000" w:themeColor="text1"/>
                <w:sz w:val="22"/>
                <w:szCs w:val="22"/>
              </w:rPr>
              <w:t>e</w:t>
            </w:r>
          </w:p>
        </w:tc>
      </w:tr>
      <w:tr w:rsidR="003561FD" w:rsidRPr="00E640D9" w14:paraId="70AC62D2" w14:textId="77777777" w:rsidTr="0026465E">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241CF554" w14:textId="77777777" w:rsidR="003561FD" w:rsidRPr="00C82FEB" w:rsidRDefault="003561FD" w:rsidP="0026465E">
            <w:pPr>
              <w:spacing w:line="240" w:lineRule="auto"/>
              <w:rPr>
                <w:color w:val="000000" w:themeColor="text1"/>
                <w:sz w:val="22"/>
                <w:szCs w:val="22"/>
              </w:rPr>
            </w:pPr>
            <w:r w:rsidRPr="00C82FEB">
              <w:rPr>
                <w:color w:val="000000" w:themeColor="text1"/>
                <w:sz w:val="22"/>
                <w:szCs w:val="22"/>
              </w:rPr>
              <w:t>20.</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05FC52DD" w14:textId="77777777" w:rsidR="003561FD" w:rsidRPr="00C82FEB" w:rsidRDefault="003561FD" w:rsidP="0026465E">
            <w:pPr>
              <w:spacing w:line="240" w:lineRule="auto"/>
              <w:rPr>
                <w:color w:val="000000" w:themeColor="text1"/>
                <w:sz w:val="22"/>
                <w:szCs w:val="22"/>
              </w:rPr>
            </w:pPr>
            <w:r w:rsidRPr="00C82FEB">
              <w:rPr>
                <w:color w:val="000000" w:themeColor="text1"/>
                <w:sz w:val="22"/>
                <w:szCs w:val="22"/>
                <w:shd w:val="clear" w:color="auto" w:fill="FFFFFF"/>
              </w:rPr>
              <w:t>Specialiosios sąlygos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3C03965E" w14:textId="77777777" w:rsidR="003561FD" w:rsidRPr="00C82FEB" w:rsidRDefault="003561FD" w:rsidP="0026465E">
            <w:pPr>
              <w:spacing w:line="240" w:lineRule="auto"/>
              <w:jc w:val="both"/>
              <w:rPr>
                <w:color w:val="000000" w:themeColor="text1"/>
                <w:sz w:val="22"/>
                <w:szCs w:val="22"/>
              </w:rPr>
            </w:pPr>
            <w:r w:rsidRPr="00C82FEB">
              <w:rPr>
                <w:color w:val="000000" w:themeColor="text1"/>
                <w:sz w:val="22"/>
                <w:szCs w:val="22"/>
              </w:rPr>
              <w:t>Ne</w:t>
            </w:r>
          </w:p>
        </w:tc>
      </w:tr>
    </w:tbl>
    <w:p w14:paraId="279E994C" w14:textId="0A6BBA7A" w:rsidR="003561FD" w:rsidRDefault="003561FD"/>
    <w:p w14:paraId="61DD80D5" w14:textId="09A45329" w:rsidR="003561FD" w:rsidRDefault="003561FD"/>
    <w:p w14:paraId="0016EEF7" w14:textId="0ADA2D82" w:rsidR="003561FD" w:rsidRDefault="003561FD"/>
    <w:p w14:paraId="6F109B68" w14:textId="6B26E1B4" w:rsidR="003561FD" w:rsidRDefault="003561FD"/>
    <w:p w14:paraId="4DADA702" w14:textId="19ECD1DE" w:rsidR="003561FD" w:rsidRDefault="003561FD"/>
    <w:p w14:paraId="0AE80BF7" w14:textId="77777777" w:rsidR="003561FD" w:rsidRDefault="003561FD"/>
    <w:p w14:paraId="650BB22B" w14:textId="654E34A3" w:rsidR="00A73BA7" w:rsidRPr="00F8440A" w:rsidRDefault="00A73BA7" w:rsidP="00094846">
      <w:pPr>
        <w:rPr>
          <w:sz w:val="22"/>
          <w:szCs w:val="22"/>
        </w:rPr>
      </w:pPr>
      <w:r w:rsidRPr="00F8440A">
        <w:rPr>
          <w:sz w:val="22"/>
          <w:szCs w:val="22"/>
        </w:rPr>
        <w:tab/>
      </w:r>
    </w:p>
    <w:p w14:paraId="28A4B767" w14:textId="77777777" w:rsidR="006B792D" w:rsidRDefault="006B792D">
      <w:r>
        <w:br w:type="page"/>
      </w:r>
    </w:p>
    <w:p w14:paraId="4B574802" w14:textId="526F6F32" w:rsidR="006B792D" w:rsidRDefault="006B792D" w:rsidP="006B792D">
      <w:pPr>
        <w:tabs>
          <w:tab w:val="left" w:pos="1290"/>
        </w:tabs>
        <w:rPr>
          <w:sz w:val="22"/>
          <w:szCs w:val="22"/>
        </w:rPr>
      </w:pPr>
    </w:p>
    <w:tbl>
      <w:tblPr>
        <w:tblpPr w:leftFromText="180" w:rightFromText="180" w:vertAnchor="text" w:horzAnchor="page" w:tblpX="697" w:tblpY="82"/>
        <w:tblW w:w="5594"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4409"/>
        <w:gridCol w:w="5953"/>
      </w:tblGrid>
      <w:tr w:rsidR="00F145F5" w:rsidRPr="001F64AD" w14:paraId="6461F1DF" w14:textId="77777777" w:rsidTr="00F145F5">
        <w:trPr>
          <w:trHeight w:val="269"/>
        </w:trPr>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5AD0908B" w14:textId="77777777" w:rsidR="00F145F5" w:rsidRPr="00024B2B" w:rsidRDefault="00F145F5" w:rsidP="00F145F5">
            <w:pPr>
              <w:spacing w:line="240" w:lineRule="auto"/>
              <w:ind w:left="284" w:hanging="284"/>
              <w:rPr>
                <w:color w:val="000000" w:themeColor="text1"/>
                <w:sz w:val="22"/>
                <w:szCs w:val="22"/>
              </w:rPr>
            </w:pPr>
            <w:r w:rsidRPr="00024B2B">
              <w:rPr>
                <w:color w:val="000000" w:themeColor="text1"/>
                <w:sz w:val="22"/>
                <w:szCs w:val="22"/>
              </w:rPr>
              <w:t xml:space="preserve">1. </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0E460DC6" w14:textId="77777777" w:rsidR="00F145F5" w:rsidRPr="001F64AD" w:rsidRDefault="00F145F5" w:rsidP="00F145F5">
            <w:pPr>
              <w:spacing w:line="240" w:lineRule="auto"/>
              <w:contextualSpacing/>
              <w:rPr>
                <w:color w:val="000000" w:themeColor="text1"/>
                <w:sz w:val="22"/>
                <w:szCs w:val="22"/>
              </w:rPr>
            </w:pPr>
            <w:r w:rsidRPr="001F64AD">
              <w:rPr>
                <w:color w:val="000000" w:themeColor="text1"/>
                <w:sz w:val="22"/>
                <w:szCs w:val="22"/>
                <w:shd w:val="clear" w:color="auto" w:fill="FFFFFF"/>
              </w:rPr>
              <w:t>Tarifinės kvotos eilės numeris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308B2046" w14:textId="5521C3C6" w:rsidR="00F145F5" w:rsidRPr="001F64AD" w:rsidRDefault="00F145F5" w:rsidP="00F145F5">
            <w:pPr>
              <w:pStyle w:val="oj-tbl-txt"/>
              <w:spacing w:before="0" w:beforeAutospacing="0" w:after="0" w:afterAutospacing="0"/>
              <w:jc w:val="both"/>
              <w:rPr>
                <w:color w:val="000000" w:themeColor="text1"/>
                <w:sz w:val="22"/>
                <w:szCs w:val="22"/>
              </w:rPr>
            </w:pPr>
            <w:r w:rsidRPr="001F64AD">
              <w:rPr>
                <w:color w:val="000000" w:themeColor="text1"/>
                <w:sz w:val="22"/>
                <w:szCs w:val="22"/>
              </w:rPr>
              <w:t>09.4131</w:t>
            </w:r>
          </w:p>
        </w:tc>
      </w:tr>
      <w:tr w:rsidR="00F145F5" w:rsidRPr="00024B2B" w14:paraId="24AF5E77" w14:textId="77777777" w:rsidTr="00F145F5">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1C88ED0D" w14:textId="77777777" w:rsidR="00F145F5" w:rsidRPr="00A13E40" w:rsidRDefault="00F145F5" w:rsidP="00F145F5">
            <w:pPr>
              <w:spacing w:line="240" w:lineRule="auto"/>
              <w:rPr>
                <w:color w:val="000000" w:themeColor="text1"/>
                <w:sz w:val="22"/>
                <w:szCs w:val="22"/>
              </w:rPr>
            </w:pPr>
            <w:r w:rsidRPr="00A13E40">
              <w:rPr>
                <w:color w:val="000000" w:themeColor="text1"/>
                <w:sz w:val="22"/>
                <w:szCs w:val="22"/>
              </w:rPr>
              <w:t>2.</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4BFADAEC" w14:textId="77777777" w:rsidR="00F145F5" w:rsidRPr="00A13E40" w:rsidRDefault="00F145F5" w:rsidP="00F145F5">
            <w:pPr>
              <w:spacing w:line="240" w:lineRule="auto"/>
              <w:rPr>
                <w:color w:val="000000" w:themeColor="text1"/>
                <w:sz w:val="22"/>
                <w:szCs w:val="22"/>
              </w:rPr>
            </w:pPr>
            <w:r w:rsidRPr="00A13E40">
              <w:rPr>
                <w:color w:val="000000" w:themeColor="text1"/>
                <w:sz w:val="22"/>
                <w:szCs w:val="22"/>
                <w:shd w:val="clear" w:color="auto" w:fill="FFFFFF"/>
              </w:rPr>
              <w:t>Tarptautinis susitarimas arba kitas aktas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71AD6959" w14:textId="0B606983" w:rsidR="00F145F5" w:rsidRPr="00024B2B" w:rsidRDefault="00F145F5" w:rsidP="00F145F5">
            <w:pPr>
              <w:spacing w:line="240" w:lineRule="auto"/>
              <w:jc w:val="both"/>
              <w:rPr>
                <w:color w:val="000000" w:themeColor="text1"/>
                <w:sz w:val="22"/>
                <w:szCs w:val="22"/>
              </w:rPr>
            </w:pPr>
            <w:r w:rsidRPr="00A13E40">
              <w:rPr>
                <w:color w:val="000000" w:themeColor="text1"/>
                <w:sz w:val="22"/>
                <w:szCs w:val="22"/>
              </w:rPr>
              <w:t>Europos bendrijos ir Jungtinių Amerikos Valstijų susitarimas pasikeičiant laiškais pagal 1994 m. Bendrojo susitarimo dėl muitų tarifų ir prekybos (GATT) XXIV straipsnio 6 dalį ir XXVIII straipsnį, susijęs su nuolaidų pakeitimu Čekijos Respublikos, Estijos Respublikos, Kipro Respublikos, Latvijos Respublikos, Lenkijos Respublikos, Lietuvos Respublikos, Maltos Respublikos, Slovakijos Respublikos, Slovėnijos Respublikos ir Vengrijos Respublikos įsipareigojimų sąraše, joms stojant į Europos Sąjungą, sudarytas Tarybos sprendimu 2006/333/EB</w:t>
            </w:r>
          </w:p>
        </w:tc>
      </w:tr>
      <w:tr w:rsidR="00F145F5" w:rsidRPr="001F64AD" w14:paraId="3377ED52" w14:textId="77777777" w:rsidTr="00F145F5">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76C7BAB1" w14:textId="77777777" w:rsidR="00F145F5" w:rsidRPr="00024B2B" w:rsidRDefault="00F145F5" w:rsidP="00F145F5">
            <w:pPr>
              <w:spacing w:line="240" w:lineRule="auto"/>
              <w:rPr>
                <w:color w:val="000000" w:themeColor="text1"/>
                <w:sz w:val="22"/>
                <w:szCs w:val="22"/>
              </w:rPr>
            </w:pPr>
            <w:r w:rsidRPr="00024B2B">
              <w:rPr>
                <w:color w:val="000000" w:themeColor="text1"/>
                <w:sz w:val="22"/>
                <w:szCs w:val="22"/>
              </w:rPr>
              <w:t>3.</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675212BB" w14:textId="77777777" w:rsidR="00F145F5" w:rsidRPr="00024B2B" w:rsidRDefault="00F145F5" w:rsidP="00F145F5">
            <w:pPr>
              <w:spacing w:line="240" w:lineRule="auto"/>
              <w:rPr>
                <w:color w:val="000000" w:themeColor="text1"/>
                <w:sz w:val="22"/>
                <w:szCs w:val="22"/>
              </w:rPr>
            </w:pPr>
            <w:r w:rsidRPr="00024B2B">
              <w:rPr>
                <w:color w:val="000000" w:themeColor="text1"/>
                <w:sz w:val="22"/>
                <w:szCs w:val="22"/>
              </w:rPr>
              <w:t>Tarifinės kvotos laikotarpis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52A588A4" w14:textId="33B825F7" w:rsidR="00F145F5" w:rsidRPr="001F64AD" w:rsidRDefault="00F145F5" w:rsidP="00F145F5">
            <w:pPr>
              <w:spacing w:line="240" w:lineRule="auto"/>
              <w:jc w:val="both"/>
              <w:rPr>
                <w:color w:val="000000" w:themeColor="text1"/>
                <w:sz w:val="22"/>
                <w:szCs w:val="22"/>
              </w:rPr>
            </w:pPr>
            <w:r w:rsidRPr="001F64AD">
              <w:rPr>
                <w:color w:val="000000" w:themeColor="text1"/>
                <w:sz w:val="22"/>
                <w:szCs w:val="22"/>
              </w:rPr>
              <w:t>Nuo sausio 1 d. iki gruodžio 31 d</w:t>
            </w:r>
            <w:r w:rsidR="004B6B91">
              <w:rPr>
                <w:color w:val="000000" w:themeColor="text1"/>
                <w:sz w:val="22"/>
                <w:szCs w:val="22"/>
              </w:rPr>
              <w:t>.</w:t>
            </w:r>
          </w:p>
        </w:tc>
      </w:tr>
      <w:tr w:rsidR="00F145F5" w:rsidRPr="001F64AD" w14:paraId="75315C29" w14:textId="77777777" w:rsidTr="00F145F5">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1AD8324A" w14:textId="77777777" w:rsidR="00F145F5" w:rsidRPr="007E4320" w:rsidRDefault="00F145F5" w:rsidP="00F145F5">
            <w:pPr>
              <w:spacing w:line="240" w:lineRule="auto"/>
              <w:rPr>
                <w:color w:val="000000" w:themeColor="text1"/>
                <w:sz w:val="22"/>
                <w:szCs w:val="22"/>
              </w:rPr>
            </w:pPr>
            <w:r w:rsidRPr="007E4320">
              <w:rPr>
                <w:color w:val="000000" w:themeColor="text1"/>
                <w:sz w:val="22"/>
                <w:szCs w:val="22"/>
              </w:rPr>
              <w:t xml:space="preserve">4. </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730E1001" w14:textId="77777777" w:rsidR="00F145F5" w:rsidRPr="007E4320" w:rsidRDefault="00F145F5" w:rsidP="00F145F5">
            <w:pPr>
              <w:spacing w:line="240" w:lineRule="auto"/>
              <w:rPr>
                <w:color w:val="000000" w:themeColor="text1"/>
                <w:sz w:val="22"/>
                <w:szCs w:val="22"/>
              </w:rPr>
            </w:pPr>
            <w:r w:rsidRPr="007E4320">
              <w:rPr>
                <w:color w:val="000000" w:themeColor="text1"/>
                <w:sz w:val="22"/>
                <w:szCs w:val="22"/>
              </w:rPr>
              <w:t>Tarifinės kvotos laikotarpio dalys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7D88EF5E" w14:textId="77777777" w:rsidR="00F145F5" w:rsidRPr="001F64AD" w:rsidRDefault="00F145F5" w:rsidP="00F145F5">
            <w:pPr>
              <w:pStyle w:val="oj-tbl-txt"/>
              <w:spacing w:before="0" w:beforeAutospacing="0" w:after="0" w:afterAutospacing="0"/>
              <w:jc w:val="both"/>
              <w:rPr>
                <w:color w:val="000000" w:themeColor="text1"/>
                <w:sz w:val="22"/>
                <w:szCs w:val="22"/>
              </w:rPr>
            </w:pPr>
            <w:r w:rsidRPr="001F64AD">
              <w:rPr>
                <w:color w:val="000000" w:themeColor="text1"/>
                <w:sz w:val="22"/>
                <w:szCs w:val="22"/>
              </w:rPr>
              <w:t>Nuo sausio 1 d. iki birželio 30 d.</w:t>
            </w:r>
          </w:p>
          <w:p w14:paraId="0953F6D7" w14:textId="77777777" w:rsidR="00F145F5" w:rsidRPr="001F64AD" w:rsidRDefault="00F145F5" w:rsidP="00F145F5">
            <w:pPr>
              <w:pStyle w:val="oj-tbl-txt"/>
              <w:spacing w:before="0" w:beforeAutospacing="0" w:after="0" w:afterAutospacing="0"/>
              <w:jc w:val="both"/>
              <w:rPr>
                <w:color w:val="000000" w:themeColor="text1"/>
                <w:sz w:val="22"/>
                <w:szCs w:val="22"/>
              </w:rPr>
            </w:pPr>
            <w:r w:rsidRPr="001F64AD">
              <w:rPr>
                <w:color w:val="000000" w:themeColor="text1"/>
                <w:sz w:val="22"/>
                <w:szCs w:val="22"/>
              </w:rPr>
              <w:t>Nuo liepos 1 d. iki gruodžio 31 d.</w:t>
            </w:r>
          </w:p>
        </w:tc>
      </w:tr>
      <w:tr w:rsidR="00F145F5" w:rsidRPr="00B95A0C" w14:paraId="5FA9D719" w14:textId="77777777" w:rsidTr="00F145F5">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01A98ABB" w14:textId="77777777" w:rsidR="00F145F5" w:rsidRPr="007E4320" w:rsidRDefault="00F145F5" w:rsidP="00F145F5">
            <w:pPr>
              <w:spacing w:line="240" w:lineRule="auto"/>
              <w:rPr>
                <w:color w:val="000000" w:themeColor="text1"/>
                <w:sz w:val="22"/>
                <w:szCs w:val="22"/>
              </w:rPr>
            </w:pPr>
            <w:r w:rsidRPr="007E4320">
              <w:rPr>
                <w:color w:val="000000" w:themeColor="text1"/>
                <w:sz w:val="22"/>
                <w:szCs w:val="22"/>
              </w:rPr>
              <w:t xml:space="preserve">5. </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603BE8E5" w14:textId="77777777" w:rsidR="00F145F5" w:rsidRPr="007E4320" w:rsidRDefault="00F145F5" w:rsidP="00F145F5">
            <w:pPr>
              <w:spacing w:line="240" w:lineRule="auto"/>
              <w:rPr>
                <w:color w:val="000000" w:themeColor="text1"/>
                <w:sz w:val="22"/>
                <w:szCs w:val="22"/>
              </w:rPr>
            </w:pPr>
            <w:r w:rsidRPr="007E4320">
              <w:rPr>
                <w:color w:val="000000" w:themeColor="text1"/>
                <w:sz w:val="22"/>
                <w:szCs w:val="22"/>
                <w:shd w:val="clear" w:color="auto" w:fill="FFFFFF"/>
              </w:rPr>
              <w:t>Licencijos paraiška</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75628589" w14:textId="4D61697E" w:rsidR="00F145F5" w:rsidRPr="00B95A0C" w:rsidRDefault="00F145F5" w:rsidP="00F145F5">
            <w:pPr>
              <w:tabs>
                <w:tab w:val="left" w:pos="1290"/>
              </w:tabs>
              <w:rPr>
                <w:color w:val="000000" w:themeColor="text1"/>
                <w:sz w:val="22"/>
                <w:szCs w:val="22"/>
              </w:rPr>
            </w:pPr>
            <w:r w:rsidRPr="002F7031">
              <w:rPr>
                <w:color w:val="000000" w:themeColor="text1"/>
                <w:sz w:val="22"/>
                <w:szCs w:val="22"/>
              </w:rPr>
              <w:t xml:space="preserve">Pagal Komisijos </w:t>
            </w:r>
            <w:r w:rsidR="004B6B91">
              <w:rPr>
                <w:color w:val="000000" w:themeColor="text1"/>
                <w:sz w:val="22"/>
                <w:szCs w:val="22"/>
              </w:rPr>
              <w:t>į</w:t>
            </w:r>
            <w:r w:rsidRPr="002F7031">
              <w:rPr>
                <w:color w:val="000000" w:themeColor="text1"/>
                <w:sz w:val="22"/>
                <w:szCs w:val="22"/>
              </w:rPr>
              <w:t>gyvendinimo reglamento (ES) Nr. 2020/761 6, 7 ir 8 straipsnius</w:t>
            </w:r>
          </w:p>
        </w:tc>
      </w:tr>
      <w:tr w:rsidR="00F145F5" w:rsidRPr="00B95A0C" w14:paraId="64CE3929" w14:textId="77777777" w:rsidTr="00F145F5">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11ADBD84" w14:textId="77777777" w:rsidR="00F145F5" w:rsidRPr="00B95A0C" w:rsidRDefault="00F145F5" w:rsidP="00F145F5">
            <w:pPr>
              <w:spacing w:line="240" w:lineRule="auto"/>
              <w:rPr>
                <w:color w:val="000000" w:themeColor="text1"/>
                <w:sz w:val="22"/>
                <w:szCs w:val="22"/>
              </w:rPr>
            </w:pPr>
            <w:r w:rsidRPr="00B95A0C">
              <w:rPr>
                <w:color w:val="000000" w:themeColor="text1"/>
                <w:sz w:val="22"/>
                <w:szCs w:val="22"/>
              </w:rPr>
              <w:t>6.</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514C25DA" w14:textId="77777777" w:rsidR="00F145F5" w:rsidRPr="00B95A0C" w:rsidRDefault="00F145F5" w:rsidP="00F145F5">
            <w:pPr>
              <w:spacing w:line="240" w:lineRule="auto"/>
              <w:ind w:right="195"/>
              <w:rPr>
                <w:color w:val="000000" w:themeColor="text1"/>
                <w:sz w:val="22"/>
                <w:szCs w:val="22"/>
                <w:highlight w:val="yellow"/>
              </w:rPr>
            </w:pPr>
            <w:r w:rsidRPr="00B95A0C">
              <w:rPr>
                <w:color w:val="000000" w:themeColor="text1"/>
                <w:sz w:val="22"/>
                <w:szCs w:val="22"/>
                <w:shd w:val="clear" w:color="auto" w:fill="FFFFFF"/>
              </w:rPr>
              <w:t>Produkto aprašymas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7154FF2C" w14:textId="2D18EE1A" w:rsidR="00F145F5" w:rsidRPr="00B95A0C" w:rsidRDefault="00F145F5" w:rsidP="00F145F5">
            <w:pPr>
              <w:spacing w:line="240" w:lineRule="auto"/>
              <w:jc w:val="both"/>
              <w:rPr>
                <w:color w:val="000000" w:themeColor="text1"/>
                <w:sz w:val="22"/>
                <w:szCs w:val="22"/>
              </w:rPr>
            </w:pPr>
            <w:r w:rsidRPr="00B95A0C">
              <w:rPr>
                <w:color w:val="000000" w:themeColor="text1"/>
                <w:sz w:val="22"/>
                <w:szCs w:val="22"/>
              </w:rPr>
              <w:t>Kukurūzai</w:t>
            </w:r>
          </w:p>
        </w:tc>
      </w:tr>
      <w:tr w:rsidR="00F145F5" w:rsidRPr="001F64AD" w14:paraId="318C39EC" w14:textId="77777777" w:rsidTr="00F145F5">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5673D59A" w14:textId="77777777" w:rsidR="00F145F5" w:rsidRPr="00B95A0C" w:rsidRDefault="00F145F5" w:rsidP="00F145F5">
            <w:pPr>
              <w:spacing w:line="240" w:lineRule="auto"/>
              <w:rPr>
                <w:color w:val="000000" w:themeColor="text1"/>
                <w:sz w:val="22"/>
                <w:szCs w:val="22"/>
              </w:rPr>
            </w:pPr>
            <w:r w:rsidRPr="00B95A0C">
              <w:rPr>
                <w:color w:val="000000" w:themeColor="text1"/>
                <w:sz w:val="22"/>
                <w:szCs w:val="22"/>
              </w:rPr>
              <w:t>7.</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34D64A84" w14:textId="77777777" w:rsidR="00F145F5" w:rsidRPr="00B95A0C" w:rsidRDefault="00F145F5" w:rsidP="00F145F5">
            <w:pPr>
              <w:spacing w:line="240" w:lineRule="auto"/>
              <w:rPr>
                <w:color w:val="000000" w:themeColor="text1"/>
                <w:sz w:val="22"/>
                <w:szCs w:val="22"/>
              </w:rPr>
            </w:pPr>
            <w:r w:rsidRPr="00B95A0C">
              <w:rPr>
                <w:color w:val="000000" w:themeColor="text1"/>
                <w:sz w:val="22"/>
                <w:szCs w:val="22"/>
              </w:rPr>
              <w:t>Kilmės šalis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1BF56E11" w14:textId="3073216E" w:rsidR="00F145F5" w:rsidRPr="001F64AD" w:rsidRDefault="00F145F5" w:rsidP="00F145F5">
            <w:pPr>
              <w:pStyle w:val="oj-tbl-txt"/>
              <w:spacing w:after="0"/>
              <w:rPr>
                <w:color w:val="000000" w:themeColor="text1"/>
                <w:sz w:val="22"/>
                <w:szCs w:val="22"/>
                <w:shd w:val="clear" w:color="auto" w:fill="FFFFFF"/>
              </w:rPr>
            </w:pPr>
            <w:r w:rsidRPr="001F64AD">
              <w:rPr>
                <w:color w:val="000000" w:themeColor="text1"/>
                <w:sz w:val="22"/>
                <w:szCs w:val="22"/>
                <w:shd w:val="clear" w:color="auto" w:fill="FFFFFF"/>
              </w:rPr>
              <w:t>Erga omnes</w:t>
            </w:r>
          </w:p>
        </w:tc>
      </w:tr>
      <w:tr w:rsidR="00F145F5" w:rsidRPr="001F64AD" w14:paraId="0D63FE10" w14:textId="77777777" w:rsidTr="00F145F5">
        <w:trPr>
          <w:trHeight w:val="487"/>
        </w:trPr>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6B96F1F7" w14:textId="77777777" w:rsidR="00F145F5" w:rsidRPr="00A746A7" w:rsidRDefault="00F145F5" w:rsidP="00F145F5">
            <w:pPr>
              <w:spacing w:line="240" w:lineRule="auto"/>
              <w:rPr>
                <w:color w:val="000000" w:themeColor="text1"/>
                <w:sz w:val="22"/>
                <w:szCs w:val="22"/>
              </w:rPr>
            </w:pPr>
            <w:r w:rsidRPr="00A746A7">
              <w:rPr>
                <w:color w:val="000000" w:themeColor="text1"/>
                <w:sz w:val="22"/>
                <w:szCs w:val="22"/>
              </w:rPr>
              <w:t>8.</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18CD8BC4" w14:textId="77777777" w:rsidR="00F145F5" w:rsidRPr="00A746A7" w:rsidRDefault="00F145F5" w:rsidP="00F145F5">
            <w:pPr>
              <w:spacing w:line="240" w:lineRule="auto"/>
              <w:rPr>
                <w:color w:val="000000" w:themeColor="text1"/>
                <w:sz w:val="22"/>
                <w:szCs w:val="22"/>
              </w:rPr>
            </w:pPr>
            <w:r w:rsidRPr="00A746A7">
              <w:rPr>
                <w:color w:val="000000" w:themeColor="text1"/>
                <w:sz w:val="22"/>
                <w:szCs w:val="22"/>
              </w:rPr>
              <w:t>Kilmės įrodymas teikiant licencijos paraišką.</w:t>
            </w:r>
          </w:p>
          <w:p w14:paraId="20779B92" w14:textId="77777777" w:rsidR="00F145F5" w:rsidRPr="00A746A7" w:rsidRDefault="00F145F5" w:rsidP="00F145F5">
            <w:pPr>
              <w:spacing w:line="240" w:lineRule="auto"/>
              <w:rPr>
                <w:color w:val="000000" w:themeColor="text1"/>
                <w:sz w:val="22"/>
                <w:szCs w:val="22"/>
              </w:rPr>
            </w:pPr>
            <w:r w:rsidRPr="00A746A7">
              <w:rPr>
                <w:color w:val="000000" w:themeColor="text1"/>
                <w:sz w:val="22"/>
                <w:szCs w:val="22"/>
              </w:rPr>
              <w:t>Jeigu taip, jį išduoti įgaliota institucija</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279800D0" w14:textId="4BD64576" w:rsidR="00F145F5" w:rsidRPr="00A746A7" w:rsidRDefault="00F145F5" w:rsidP="00F145F5">
            <w:pPr>
              <w:spacing w:line="240" w:lineRule="auto"/>
              <w:jc w:val="both"/>
              <w:rPr>
                <w:color w:val="000000" w:themeColor="text1"/>
                <w:sz w:val="22"/>
                <w:szCs w:val="22"/>
              </w:rPr>
            </w:pPr>
            <w:r w:rsidRPr="00A746A7">
              <w:rPr>
                <w:color w:val="000000" w:themeColor="text1"/>
                <w:sz w:val="22"/>
                <w:szCs w:val="22"/>
              </w:rPr>
              <w:t>Ne</w:t>
            </w:r>
          </w:p>
        </w:tc>
      </w:tr>
      <w:tr w:rsidR="00F145F5" w:rsidRPr="001F64AD" w14:paraId="4BF6B6A0" w14:textId="77777777" w:rsidTr="00F145F5">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50165EC3" w14:textId="77777777" w:rsidR="00F145F5" w:rsidRPr="00A746A7" w:rsidRDefault="00F145F5" w:rsidP="00F145F5">
            <w:pPr>
              <w:spacing w:line="240" w:lineRule="auto"/>
              <w:rPr>
                <w:color w:val="000000" w:themeColor="text1"/>
                <w:sz w:val="22"/>
                <w:szCs w:val="22"/>
              </w:rPr>
            </w:pPr>
            <w:r w:rsidRPr="00A746A7">
              <w:rPr>
                <w:color w:val="000000" w:themeColor="text1"/>
                <w:sz w:val="22"/>
                <w:szCs w:val="22"/>
              </w:rPr>
              <w:t>9.</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053E4C77" w14:textId="77777777" w:rsidR="00F145F5" w:rsidRPr="00A746A7" w:rsidRDefault="00F145F5" w:rsidP="00F145F5">
            <w:pPr>
              <w:spacing w:line="240" w:lineRule="auto"/>
              <w:rPr>
                <w:color w:val="000000" w:themeColor="text1"/>
                <w:sz w:val="22"/>
                <w:szCs w:val="22"/>
              </w:rPr>
            </w:pPr>
            <w:r w:rsidRPr="00A746A7">
              <w:rPr>
                <w:color w:val="000000" w:themeColor="text1"/>
                <w:sz w:val="22"/>
                <w:szCs w:val="22"/>
              </w:rPr>
              <w:t xml:space="preserve">Kilmės įrodymas išleidžiant į laisvą apyvartą </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42081ABE" w14:textId="7633AB29" w:rsidR="00F145F5" w:rsidRPr="00A746A7" w:rsidRDefault="00F145F5" w:rsidP="00F145F5">
            <w:pPr>
              <w:spacing w:line="240" w:lineRule="auto"/>
              <w:jc w:val="both"/>
              <w:rPr>
                <w:color w:val="000000" w:themeColor="text1"/>
                <w:sz w:val="22"/>
                <w:szCs w:val="22"/>
              </w:rPr>
            </w:pPr>
            <w:r w:rsidRPr="00A746A7">
              <w:rPr>
                <w:color w:val="000000" w:themeColor="text1"/>
                <w:sz w:val="22"/>
                <w:szCs w:val="22"/>
              </w:rPr>
              <w:t>Ne</w:t>
            </w:r>
          </w:p>
        </w:tc>
      </w:tr>
      <w:tr w:rsidR="00F145F5" w:rsidRPr="001F64AD" w14:paraId="204A347C" w14:textId="77777777" w:rsidTr="00F145F5">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52C8FC87" w14:textId="77777777" w:rsidR="00F145F5" w:rsidRPr="00A746A7" w:rsidRDefault="00F145F5" w:rsidP="00F145F5">
            <w:pPr>
              <w:spacing w:line="240" w:lineRule="auto"/>
              <w:rPr>
                <w:color w:val="000000" w:themeColor="text1"/>
                <w:sz w:val="22"/>
                <w:szCs w:val="22"/>
              </w:rPr>
            </w:pPr>
            <w:r w:rsidRPr="00A746A7">
              <w:rPr>
                <w:color w:val="000000" w:themeColor="text1"/>
                <w:sz w:val="22"/>
                <w:szCs w:val="22"/>
              </w:rPr>
              <w:t>10.</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038CB02C" w14:textId="77777777" w:rsidR="00F145F5" w:rsidRPr="00A746A7" w:rsidRDefault="00F145F5" w:rsidP="00F145F5">
            <w:pPr>
              <w:spacing w:line="240" w:lineRule="auto"/>
              <w:ind w:right="195"/>
              <w:rPr>
                <w:color w:val="000000" w:themeColor="text1"/>
                <w:sz w:val="22"/>
                <w:szCs w:val="22"/>
              </w:rPr>
            </w:pPr>
            <w:r w:rsidRPr="00A746A7">
              <w:rPr>
                <w:color w:val="000000" w:themeColor="text1"/>
                <w:sz w:val="22"/>
                <w:szCs w:val="22"/>
              </w:rPr>
              <w:t>Kiekis (kg)</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474F3564" w14:textId="77777777" w:rsidR="00F145F5" w:rsidRPr="00A746A7" w:rsidRDefault="00F145F5" w:rsidP="00F145F5">
            <w:pPr>
              <w:spacing w:line="240" w:lineRule="auto"/>
              <w:ind w:right="195"/>
              <w:rPr>
                <w:color w:val="000000" w:themeColor="text1"/>
                <w:sz w:val="22"/>
                <w:szCs w:val="22"/>
              </w:rPr>
            </w:pPr>
            <w:r w:rsidRPr="00A746A7">
              <w:rPr>
                <w:color w:val="000000" w:themeColor="text1"/>
                <w:sz w:val="22"/>
                <w:szCs w:val="22"/>
              </w:rPr>
              <w:t>277 988 000 kg, padalyta taip:</w:t>
            </w:r>
          </w:p>
          <w:p w14:paraId="44C01A04" w14:textId="77777777" w:rsidR="00F145F5" w:rsidRPr="00A746A7" w:rsidRDefault="00F145F5" w:rsidP="00F145F5">
            <w:pPr>
              <w:spacing w:line="240" w:lineRule="auto"/>
              <w:ind w:right="195"/>
              <w:jc w:val="both"/>
              <w:rPr>
                <w:color w:val="000000" w:themeColor="text1"/>
                <w:sz w:val="22"/>
                <w:szCs w:val="22"/>
              </w:rPr>
            </w:pPr>
            <w:r w:rsidRPr="00A746A7">
              <w:rPr>
                <w:color w:val="000000" w:themeColor="text1"/>
                <w:sz w:val="22"/>
                <w:szCs w:val="22"/>
              </w:rPr>
              <w:t>138 994 000 kg laikotarpio daliai nuo sausio 1 d. iki birželio 30 d.</w:t>
            </w:r>
          </w:p>
          <w:p w14:paraId="18B2D962" w14:textId="77777777" w:rsidR="00F145F5" w:rsidRPr="00A746A7" w:rsidRDefault="00F145F5" w:rsidP="00F145F5">
            <w:pPr>
              <w:spacing w:line="240" w:lineRule="auto"/>
              <w:ind w:right="195"/>
              <w:jc w:val="both"/>
              <w:rPr>
                <w:color w:val="000000" w:themeColor="text1"/>
                <w:sz w:val="22"/>
                <w:szCs w:val="22"/>
              </w:rPr>
            </w:pPr>
            <w:r w:rsidRPr="00A746A7">
              <w:rPr>
                <w:color w:val="000000" w:themeColor="text1"/>
                <w:sz w:val="22"/>
                <w:szCs w:val="22"/>
              </w:rPr>
              <w:t>138 994 000 kg laikotarpio daliai nuo liepos 1 d. iki gruodžio 31 d.</w:t>
            </w:r>
          </w:p>
        </w:tc>
      </w:tr>
      <w:tr w:rsidR="00F145F5" w:rsidRPr="001F64AD" w14:paraId="07D3C151" w14:textId="77777777" w:rsidTr="00F145F5">
        <w:trPr>
          <w:trHeight w:val="244"/>
        </w:trPr>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59CC2F25" w14:textId="77777777" w:rsidR="00F145F5" w:rsidRPr="00EF1F33" w:rsidRDefault="00F145F5" w:rsidP="00F145F5">
            <w:pPr>
              <w:spacing w:line="240" w:lineRule="auto"/>
              <w:rPr>
                <w:color w:val="000000" w:themeColor="text1"/>
                <w:sz w:val="22"/>
                <w:szCs w:val="22"/>
              </w:rPr>
            </w:pPr>
            <w:r w:rsidRPr="00EF1F33">
              <w:rPr>
                <w:color w:val="000000" w:themeColor="text1"/>
                <w:sz w:val="22"/>
                <w:szCs w:val="22"/>
              </w:rPr>
              <w:t>11.</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09397DD4" w14:textId="77777777" w:rsidR="00F145F5" w:rsidRPr="00EF1F33" w:rsidRDefault="00F145F5" w:rsidP="00F145F5">
            <w:pPr>
              <w:spacing w:line="240" w:lineRule="auto"/>
              <w:ind w:right="195"/>
              <w:rPr>
                <w:color w:val="000000" w:themeColor="text1"/>
                <w:sz w:val="22"/>
                <w:szCs w:val="22"/>
              </w:rPr>
            </w:pPr>
            <w:r w:rsidRPr="00EF1F33">
              <w:rPr>
                <w:color w:val="000000" w:themeColor="text1"/>
                <w:sz w:val="22"/>
                <w:szCs w:val="22"/>
              </w:rPr>
              <w:t>KN kodai</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7D9CEA41" w14:textId="373A484B" w:rsidR="00F145F5" w:rsidRPr="00EF1F33" w:rsidRDefault="00F145F5" w:rsidP="00F145F5">
            <w:pPr>
              <w:spacing w:line="240" w:lineRule="auto"/>
              <w:ind w:right="195"/>
              <w:jc w:val="both"/>
              <w:rPr>
                <w:color w:val="000000" w:themeColor="text1"/>
                <w:sz w:val="22"/>
                <w:szCs w:val="22"/>
              </w:rPr>
            </w:pPr>
            <w:r w:rsidRPr="00EF1F33">
              <w:rPr>
                <w:color w:val="000000" w:themeColor="text1"/>
                <w:sz w:val="22"/>
                <w:szCs w:val="22"/>
              </w:rPr>
              <w:t>1005 10 90 ir 1005 90 00</w:t>
            </w:r>
          </w:p>
        </w:tc>
      </w:tr>
      <w:tr w:rsidR="00F145F5" w:rsidRPr="001F64AD" w14:paraId="38DE22E9" w14:textId="77777777" w:rsidTr="00F145F5">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61AC0416" w14:textId="77777777" w:rsidR="00F145F5" w:rsidRPr="00EF1F33" w:rsidRDefault="00F145F5" w:rsidP="00F145F5">
            <w:pPr>
              <w:spacing w:line="240" w:lineRule="auto"/>
              <w:rPr>
                <w:color w:val="000000" w:themeColor="text1"/>
                <w:sz w:val="22"/>
                <w:szCs w:val="22"/>
              </w:rPr>
            </w:pPr>
            <w:r w:rsidRPr="00EF1F33">
              <w:rPr>
                <w:color w:val="000000" w:themeColor="text1"/>
                <w:sz w:val="22"/>
                <w:szCs w:val="22"/>
              </w:rPr>
              <w:t>12.</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1F259AA8" w14:textId="77777777" w:rsidR="00F145F5" w:rsidRPr="001F64AD" w:rsidRDefault="00F145F5" w:rsidP="00F145F5">
            <w:pPr>
              <w:spacing w:line="240" w:lineRule="auto"/>
              <w:rPr>
                <w:color w:val="000000" w:themeColor="text1"/>
                <w:sz w:val="22"/>
                <w:szCs w:val="22"/>
              </w:rPr>
            </w:pPr>
            <w:r w:rsidRPr="001F64AD">
              <w:rPr>
                <w:color w:val="000000" w:themeColor="text1"/>
                <w:sz w:val="22"/>
                <w:szCs w:val="22"/>
              </w:rPr>
              <w:t>Muitas, taikomas kvotos neviršijantiems kiekiams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00AAF0A2" w14:textId="51F43D96" w:rsidR="00F145F5" w:rsidRPr="001F64AD" w:rsidRDefault="00F145F5" w:rsidP="00F145F5">
            <w:pPr>
              <w:pStyle w:val="oj-tbl-txt"/>
              <w:spacing w:before="0" w:beforeAutospacing="0" w:after="0" w:afterAutospacing="0"/>
              <w:jc w:val="both"/>
              <w:rPr>
                <w:color w:val="000000" w:themeColor="text1"/>
                <w:sz w:val="22"/>
                <w:szCs w:val="22"/>
              </w:rPr>
            </w:pPr>
            <w:r w:rsidRPr="001F64AD">
              <w:rPr>
                <w:color w:val="000000" w:themeColor="text1"/>
                <w:sz w:val="22"/>
                <w:szCs w:val="22"/>
              </w:rPr>
              <w:t>0 EUR</w:t>
            </w:r>
          </w:p>
        </w:tc>
      </w:tr>
      <w:tr w:rsidR="00F145F5" w:rsidRPr="001F64AD" w14:paraId="1D1EA905" w14:textId="77777777" w:rsidTr="00F145F5">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3CEE16FE" w14:textId="77777777" w:rsidR="00F145F5" w:rsidRPr="00EF1F33" w:rsidRDefault="00F145F5" w:rsidP="00F145F5">
            <w:pPr>
              <w:spacing w:line="240" w:lineRule="auto"/>
              <w:rPr>
                <w:color w:val="000000" w:themeColor="text1"/>
                <w:sz w:val="22"/>
                <w:szCs w:val="22"/>
              </w:rPr>
            </w:pPr>
            <w:r w:rsidRPr="00EF1F33">
              <w:rPr>
                <w:color w:val="000000" w:themeColor="text1"/>
                <w:sz w:val="22"/>
                <w:szCs w:val="22"/>
              </w:rPr>
              <w:t>13.</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14F4E51E" w14:textId="77777777" w:rsidR="00F145F5" w:rsidRPr="00EF1F33" w:rsidRDefault="00F145F5" w:rsidP="00F145F5">
            <w:pPr>
              <w:spacing w:line="240" w:lineRule="auto"/>
              <w:rPr>
                <w:color w:val="000000" w:themeColor="text1"/>
                <w:sz w:val="22"/>
                <w:szCs w:val="22"/>
              </w:rPr>
            </w:pPr>
            <w:r w:rsidRPr="00EF1F33">
              <w:rPr>
                <w:color w:val="000000" w:themeColor="text1"/>
                <w:sz w:val="22"/>
                <w:szCs w:val="22"/>
              </w:rPr>
              <w:t>Prekybos įrodymas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12067762" w14:textId="21EB8341" w:rsidR="00F145F5" w:rsidRPr="001F64AD" w:rsidRDefault="00F145F5" w:rsidP="00F145F5">
            <w:pPr>
              <w:pStyle w:val="oj-tbl-txt"/>
              <w:spacing w:after="0"/>
              <w:jc w:val="both"/>
              <w:rPr>
                <w:color w:val="000000" w:themeColor="text1"/>
                <w:sz w:val="22"/>
                <w:szCs w:val="22"/>
              </w:rPr>
            </w:pPr>
            <w:r w:rsidRPr="001F64AD">
              <w:rPr>
                <w:color w:val="000000" w:themeColor="text1"/>
                <w:sz w:val="22"/>
                <w:szCs w:val="22"/>
              </w:rPr>
              <w:t>Taip. 25 tonos</w:t>
            </w:r>
          </w:p>
        </w:tc>
      </w:tr>
      <w:tr w:rsidR="00F145F5" w:rsidRPr="001F64AD" w14:paraId="2C283CE7" w14:textId="77777777" w:rsidTr="00F145F5">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3C46E40E" w14:textId="77777777" w:rsidR="00F145F5" w:rsidRPr="00EF1F33" w:rsidRDefault="00F145F5" w:rsidP="00F145F5">
            <w:pPr>
              <w:spacing w:line="240" w:lineRule="auto"/>
              <w:rPr>
                <w:color w:val="000000" w:themeColor="text1"/>
                <w:sz w:val="22"/>
                <w:szCs w:val="22"/>
              </w:rPr>
            </w:pPr>
            <w:r w:rsidRPr="00EF1F33">
              <w:rPr>
                <w:color w:val="000000" w:themeColor="text1"/>
                <w:sz w:val="22"/>
                <w:szCs w:val="22"/>
              </w:rPr>
              <w:t>14.</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06A7D29E" w14:textId="77777777" w:rsidR="00F145F5" w:rsidRPr="00EF1F33" w:rsidRDefault="00F145F5" w:rsidP="00F145F5">
            <w:pPr>
              <w:spacing w:line="240" w:lineRule="auto"/>
              <w:rPr>
                <w:color w:val="000000" w:themeColor="text1"/>
                <w:sz w:val="22"/>
                <w:szCs w:val="22"/>
              </w:rPr>
            </w:pPr>
            <w:r w:rsidRPr="00EF1F33">
              <w:rPr>
                <w:color w:val="000000" w:themeColor="text1"/>
                <w:sz w:val="22"/>
                <w:szCs w:val="22"/>
              </w:rPr>
              <w:t>Su importo licencija susijęs užstatas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6F47AF98" w14:textId="77777777" w:rsidR="00F145F5" w:rsidRPr="00EF1F33" w:rsidRDefault="00F145F5" w:rsidP="00F145F5">
            <w:pPr>
              <w:spacing w:line="240" w:lineRule="auto"/>
              <w:jc w:val="both"/>
              <w:rPr>
                <w:color w:val="000000" w:themeColor="text1"/>
                <w:sz w:val="22"/>
                <w:szCs w:val="22"/>
              </w:rPr>
            </w:pPr>
            <w:r w:rsidRPr="00EF1F33">
              <w:rPr>
                <w:color w:val="000000" w:themeColor="text1"/>
                <w:sz w:val="22"/>
                <w:szCs w:val="22"/>
              </w:rPr>
              <w:t>30 EUR už 1 000 kg</w:t>
            </w:r>
          </w:p>
        </w:tc>
      </w:tr>
      <w:tr w:rsidR="00F145F5" w:rsidRPr="001F64AD" w14:paraId="5CE86DB0" w14:textId="77777777" w:rsidTr="00F145F5">
        <w:trPr>
          <w:trHeight w:val="146"/>
        </w:trPr>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1EB525F0" w14:textId="77777777" w:rsidR="00F145F5" w:rsidRPr="00EF1F33" w:rsidRDefault="00F145F5" w:rsidP="00F145F5">
            <w:pPr>
              <w:spacing w:line="240" w:lineRule="auto"/>
              <w:rPr>
                <w:color w:val="000000" w:themeColor="text1"/>
                <w:sz w:val="22"/>
                <w:szCs w:val="22"/>
              </w:rPr>
            </w:pPr>
            <w:r w:rsidRPr="00EF1F33">
              <w:rPr>
                <w:color w:val="000000" w:themeColor="text1"/>
                <w:sz w:val="22"/>
                <w:szCs w:val="22"/>
              </w:rPr>
              <w:t>15.</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267D2E9F" w14:textId="77777777" w:rsidR="00F145F5" w:rsidRPr="00EF1F33" w:rsidRDefault="00F145F5" w:rsidP="00F145F5">
            <w:pPr>
              <w:spacing w:line="240" w:lineRule="auto"/>
              <w:rPr>
                <w:color w:val="000000" w:themeColor="text1"/>
                <w:sz w:val="22"/>
                <w:szCs w:val="22"/>
              </w:rPr>
            </w:pPr>
            <w:r w:rsidRPr="00EF1F33">
              <w:rPr>
                <w:color w:val="000000" w:themeColor="text1"/>
                <w:sz w:val="22"/>
                <w:szCs w:val="22"/>
              </w:rPr>
              <w:t>Licencijos paraiškoje ir licencijoje pateiktini specialieji įrašai</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2B7259B6" w14:textId="63170D55" w:rsidR="00F145F5" w:rsidRPr="00EF1F33" w:rsidRDefault="00F145F5" w:rsidP="00F145F5">
            <w:pPr>
              <w:spacing w:line="240" w:lineRule="auto"/>
              <w:jc w:val="both"/>
              <w:rPr>
                <w:color w:val="000000" w:themeColor="text1"/>
                <w:sz w:val="22"/>
                <w:szCs w:val="22"/>
              </w:rPr>
            </w:pPr>
            <w:r w:rsidRPr="00EF1F33">
              <w:rPr>
                <w:color w:val="000000" w:themeColor="text1"/>
                <w:sz w:val="22"/>
                <w:szCs w:val="22"/>
              </w:rPr>
              <w:t>Ne</w:t>
            </w:r>
          </w:p>
        </w:tc>
      </w:tr>
      <w:tr w:rsidR="00F145F5" w:rsidRPr="001F64AD" w14:paraId="0F58C2EE" w14:textId="77777777" w:rsidTr="00F145F5">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5BC4D938" w14:textId="77777777" w:rsidR="00F145F5" w:rsidRPr="00EF1F33" w:rsidRDefault="00F145F5" w:rsidP="00F145F5">
            <w:pPr>
              <w:spacing w:line="240" w:lineRule="auto"/>
              <w:rPr>
                <w:color w:val="000000" w:themeColor="text1"/>
                <w:sz w:val="22"/>
                <w:szCs w:val="22"/>
              </w:rPr>
            </w:pPr>
            <w:r w:rsidRPr="00EF1F33">
              <w:rPr>
                <w:color w:val="000000" w:themeColor="text1"/>
                <w:sz w:val="22"/>
                <w:szCs w:val="22"/>
              </w:rPr>
              <w:t>16.</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29CE22D8" w14:textId="77777777" w:rsidR="00F145F5" w:rsidRPr="00EF1F33" w:rsidRDefault="00F145F5" w:rsidP="00F145F5">
            <w:pPr>
              <w:spacing w:line="240" w:lineRule="auto"/>
              <w:rPr>
                <w:color w:val="000000" w:themeColor="text1"/>
                <w:sz w:val="22"/>
                <w:szCs w:val="22"/>
              </w:rPr>
            </w:pPr>
            <w:r w:rsidRPr="00EF1F33">
              <w:rPr>
                <w:color w:val="000000" w:themeColor="text1"/>
                <w:sz w:val="22"/>
                <w:szCs w:val="22"/>
              </w:rPr>
              <w:t>Licencijos galiojimo laikotarpis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641B88B7" w14:textId="69C54A3E" w:rsidR="00F145F5" w:rsidRPr="00EF1F33" w:rsidRDefault="00F145F5" w:rsidP="00F145F5">
            <w:pPr>
              <w:spacing w:line="240" w:lineRule="auto"/>
              <w:jc w:val="both"/>
              <w:rPr>
                <w:color w:val="000000" w:themeColor="text1"/>
                <w:sz w:val="22"/>
                <w:szCs w:val="22"/>
              </w:rPr>
            </w:pPr>
            <w:r w:rsidRPr="00FE4DF8">
              <w:rPr>
                <w:color w:val="000000" w:themeColor="text1"/>
                <w:sz w:val="22"/>
                <w:szCs w:val="22"/>
              </w:rPr>
              <w:t xml:space="preserve">Pagal Komisijos </w:t>
            </w:r>
            <w:r w:rsidR="004B6B91">
              <w:rPr>
                <w:color w:val="000000" w:themeColor="text1"/>
                <w:sz w:val="22"/>
                <w:szCs w:val="22"/>
              </w:rPr>
              <w:t>į</w:t>
            </w:r>
            <w:r w:rsidRPr="00FE4DF8">
              <w:rPr>
                <w:color w:val="000000" w:themeColor="text1"/>
                <w:sz w:val="22"/>
                <w:szCs w:val="22"/>
              </w:rPr>
              <w:t>gyvendinimo reglamento (ES) Nr. 2020/761 13 straipsnį</w:t>
            </w:r>
          </w:p>
        </w:tc>
      </w:tr>
      <w:tr w:rsidR="00F145F5" w:rsidRPr="001F64AD" w14:paraId="17E4F832" w14:textId="77777777" w:rsidTr="00F145F5">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5B3ACDE5" w14:textId="77777777" w:rsidR="00F145F5" w:rsidRPr="00FE4DF8" w:rsidRDefault="00F145F5" w:rsidP="00F145F5">
            <w:pPr>
              <w:spacing w:line="240" w:lineRule="auto"/>
              <w:rPr>
                <w:color w:val="000000" w:themeColor="text1"/>
                <w:sz w:val="22"/>
                <w:szCs w:val="22"/>
              </w:rPr>
            </w:pPr>
            <w:r w:rsidRPr="00FE4DF8">
              <w:rPr>
                <w:color w:val="000000" w:themeColor="text1"/>
                <w:sz w:val="22"/>
                <w:szCs w:val="22"/>
              </w:rPr>
              <w:t>17.</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79F9B530" w14:textId="77777777" w:rsidR="00F145F5" w:rsidRPr="00FE4DF8" w:rsidRDefault="00F145F5" w:rsidP="00F145F5">
            <w:pPr>
              <w:spacing w:line="240" w:lineRule="auto"/>
              <w:rPr>
                <w:color w:val="000000" w:themeColor="text1"/>
                <w:sz w:val="22"/>
                <w:szCs w:val="22"/>
              </w:rPr>
            </w:pPr>
            <w:r w:rsidRPr="00FE4DF8">
              <w:rPr>
                <w:color w:val="000000" w:themeColor="text1"/>
                <w:sz w:val="22"/>
                <w:szCs w:val="22"/>
              </w:rPr>
              <w:t>Galimybė licenciją perduoti</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7BA8DAF6" w14:textId="50BE0E4E" w:rsidR="00F145F5" w:rsidRPr="00FE4DF8" w:rsidRDefault="00F145F5" w:rsidP="00F145F5">
            <w:pPr>
              <w:spacing w:line="240" w:lineRule="auto"/>
              <w:rPr>
                <w:color w:val="000000" w:themeColor="text1"/>
                <w:sz w:val="22"/>
                <w:szCs w:val="22"/>
              </w:rPr>
            </w:pPr>
            <w:r w:rsidRPr="00FE4DF8">
              <w:rPr>
                <w:color w:val="000000" w:themeColor="text1"/>
                <w:sz w:val="22"/>
                <w:szCs w:val="22"/>
              </w:rPr>
              <w:t>Taip</w:t>
            </w:r>
          </w:p>
        </w:tc>
      </w:tr>
      <w:tr w:rsidR="00F145F5" w:rsidRPr="001F64AD" w14:paraId="261F97F9" w14:textId="77777777" w:rsidTr="00F145F5">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46124E23" w14:textId="77777777" w:rsidR="00F145F5" w:rsidRPr="00FE4DF8" w:rsidRDefault="00F145F5" w:rsidP="00F145F5">
            <w:pPr>
              <w:spacing w:line="240" w:lineRule="auto"/>
              <w:rPr>
                <w:color w:val="000000" w:themeColor="text1"/>
                <w:sz w:val="22"/>
                <w:szCs w:val="22"/>
              </w:rPr>
            </w:pPr>
            <w:r w:rsidRPr="00FE4DF8">
              <w:rPr>
                <w:color w:val="000000" w:themeColor="text1"/>
                <w:sz w:val="22"/>
                <w:szCs w:val="22"/>
              </w:rPr>
              <w:t>18.</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474C627E" w14:textId="77777777" w:rsidR="00F145F5" w:rsidRPr="00FE4DF8" w:rsidRDefault="00F145F5" w:rsidP="00F145F5">
            <w:pPr>
              <w:spacing w:line="240" w:lineRule="auto"/>
              <w:rPr>
                <w:color w:val="000000" w:themeColor="text1"/>
                <w:sz w:val="22"/>
                <w:szCs w:val="22"/>
              </w:rPr>
            </w:pPr>
            <w:r w:rsidRPr="00FE4DF8">
              <w:rPr>
                <w:color w:val="000000" w:themeColor="text1"/>
                <w:sz w:val="22"/>
                <w:szCs w:val="22"/>
              </w:rPr>
              <w:t>Referencinis kiekis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586B4414" w14:textId="2637A1C0" w:rsidR="00F145F5" w:rsidRPr="00FE4DF8" w:rsidRDefault="00F145F5" w:rsidP="00F145F5">
            <w:pPr>
              <w:spacing w:line="240" w:lineRule="auto"/>
              <w:rPr>
                <w:color w:val="000000" w:themeColor="text1"/>
                <w:sz w:val="22"/>
                <w:szCs w:val="22"/>
              </w:rPr>
            </w:pPr>
            <w:r w:rsidRPr="00FE4DF8">
              <w:rPr>
                <w:color w:val="000000" w:themeColor="text1"/>
                <w:sz w:val="22"/>
                <w:szCs w:val="22"/>
              </w:rPr>
              <w:t>Ne</w:t>
            </w:r>
          </w:p>
        </w:tc>
      </w:tr>
      <w:tr w:rsidR="00F145F5" w:rsidRPr="001F64AD" w14:paraId="6BD65B3E" w14:textId="77777777" w:rsidTr="00F145F5">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2515E3BB" w14:textId="77777777" w:rsidR="00F145F5" w:rsidRPr="00FE4DF8" w:rsidRDefault="00F145F5" w:rsidP="00F145F5">
            <w:pPr>
              <w:spacing w:line="240" w:lineRule="auto"/>
              <w:rPr>
                <w:color w:val="000000" w:themeColor="text1"/>
                <w:sz w:val="22"/>
                <w:szCs w:val="22"/>
              </w:rPr>
            </w:pPr>
            <w:r w:rsidRPr="00FE4DF8">
              <w:rPr>
                <w:color w:val="000000" w:themeColor="text1"/>
                <w:sz w:val="22"/>
                <w:szCs w:val="22"/>
              </w:rPr>
              <w:t>19.</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53CE4038" w14:textId="77777777" w:rsidR="00F145F5" w:rsidRPr="00FE4DF8" w:rsidRDefault="00F145F5" w:rsidP="00F145F5">
            <w:pPr>
              <w:spacing w:line="240" w:lineRule="auto"/>
              <w:rPr>
                <w:color w:val="000000" w:themeColor="text1"/>
                <w:sz w:val="22"/>
                <w:szCs w:val="22"/>
              </w:rPr>
            </w:pPr>
            <w:r w:rsidRPr="00FE4DF8">
              <w:rPr>
                <w:color w:val="000000" w:themeColor="text1"/>
                <w:sz w:val="22"/>
                <w:szCs w:val="22"/>
              </w:rPr>
              <w:t>Veiklos vykdytojo registracija LORI duomenų bazėje</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2A828288" w14:textId="3F450D4E" w:rsidR="00F145F5" w:rsidRPr="00FE4DF8" w:rsidRDefault="00F145F5" w:rsidP="00F145F5">
            <w:pPr>
              <w:spacing w:line="240" w:lineRule="auto"/>
              <w:rPr>
                <w:color w:val="000000" w:themeColor="text1"/>
                <w:sz w:val="22"/>
                <w:szCs w:val="22"/>
              </w:rPr>
            </w:pPr>
            <w:r w:rsidRPr="00FE4DF8">
              <w:rPr>
                <w:color w:val="000000" w:themeColor="text1"/>
                <w:sz w:val="22"/>
                <w:szCs w:val="22"/>
              </w:rPr>
              <w:t>Ne</w:t>
            </w:r>
          </w:p>
        </w:tc>
      </w:tr>
      <w:tr w:rsidR="00F145F5" w:rsidRPr="001F64AD" w14:paraId="1538DCFC" w14:textId="77777777" w:rsidTr="00F145F5">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19775070" w14:textId="77777777" w:rsidR="00F145F5" w:rsidRPr="00FE4DF8" w:rsidRDefault="00F145F5" w:rsidP="00F145F5">
            <w:pPr>
              <w:spacing w:line="240" w:lineRule="auto"/>
              <w:rPr>
                <w:color w:val="000000" w:themeColor="text1"/>
                <w:sz w:val="22"/>
                <w:szCs w:val="22"/>
              </w:rPr>
            </w:pPr>
            <w:r w:rsidRPr="00FE4DF8">
              <w:rPr>
                <w:color w:val="000000" w:themeColor="text1"/>
                <w:sz w:val="22"/>
                <w:szCs w:val="22"/>
              </w:rPr>
              <w:t>20.</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1155965B" w14:textId="77777777" w:rsidR="00F145F5" w:rsidRPr="00FE4DF8" w:rsidRDefault="00F145F5" w:rsidP="00F145F5">
            <w:pPr>
              <w:spacing w:line="240" w:lineRule="auto"/>
              <w:rPr>
                <w:color w:val="000000" w:themeColor="text1"/>
                <w:sz w:val="22"/>
                <w:szCs w:val="22"/>
              </w:rPr>
            </w:pPr>
            <w:r w:rsidRPr="00FE4DF8">
              <w:rPr>
                <w:color w:val="000000" w:themeColor="text1"/>
                <w:sz w:val="22"/>
                <w:szCs w:val="22"/>
                <w:shd w:val="clear" w:color="auto" w:fill="FFFFFF"/>
              </w:rPr>
              <w:t>Specialiosios sąlygos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1B75E758" w14:textId="571C38E9" w:rsidR="00F145F5" w:rsidRPr="00FE4DF8" w:rsidRDefault="00F145F5" w:rsidP="00F145F5">
            <w:pPr>
              <w:spacing w:line="240" w:lineRule="auto"/>
              <w:jc w:val="both"/>
              <w:rPr>
                <w:color w:val="000000" w:themeColor="text1"/>
                <w:sz w:val="22"/>
                <w:szCs w:val="22"/>
              </w:rPr>
            </w:pPr>
            <w:r w:rsidRPr="00FE4DF8">
              <w:rPr>
                <w:color w:val="000000" w:themeColor="text1"/>
                <w:sz w:val="22"/>
                <w:szCs w:val="22"/>
              </w:rPr>
              <w:t>Ne</w:t>
            </w:r>
          </w:p>
        </w:tc>
      </w:tr>
    </w:tbl>
    <w:p w14:paraId="1878D664" w14:textId="77777777" w:rsidR="00A73BA7" w:rsidRDefault="00A73BA7" w:rsidP="00A73BA7">
      <w:pPr>
        <w:tabs>
          <w:tab w:val="left" w:pos="1290"/>
        </w:tabs>
      </w:pPr>
    </w:p>
    <w:p w14:paraId="6AED115D" w14:textId="41AD2B86" w:rsidR="00FE4DF8" w:rsidRDefault="00FE4DF8" w:rsidP="008946E9">
      <w:pPr>
        <w:rPr>
          <w:sz w:val="22"/>
          <w:szCs w:val="22"/>
        </w:rPr>
      </w:pPr>
    </w:p>
    <w:p w14:paraId="2B6B9384" w14:textId="77777777" w:rsidR="00FE4DF8" w:rsidRDefault="00FE4DF8">
      <w:pPr>
        <w:rPr>
          <w:sz w:val="22"/>
          <w:szCs w:val="22"/>
        </w:rPr>
      </w:pPr>
      <w:r>
        <w:rPr>
          <w:sz w:val="22"/>
          <w:szCs w:val="22"/>
        </w:rPr>
        <w:br w:type="page"/>
      </w:r>
    </w:p>
    <w:p w14:paraId="34F894D9" w14:textId="1AB7637C" w:rsidR="003F535F" w:rsidRPr="00FE4DF8" w:rsidRDefault="003F535F" w:rsidP="008946E9">
      <w:pPr>
        <w:rPr>
          <w:sz w:val="22"/>
          <w:szCs w:val="22"/>
        </w:rPr>
      </w:pPr>
    </w:p>
    <w:tbl>
      <w:tblPr>
        <w:tblW w:w="5592" w:type="pct"/>
        <w:tblInd w:w="-989"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2"/>
        <w:gridCol w:w="4406"/>
        <w:gridCol w:w="5953"/>
      </w:tblGrid>
      <w:tr w:rsidR="003F535F" w:rsidRPr="001F64AD" w14:paraId="278F9428" w14:textId="77777777" w:rsidTr="0075457A">
        <w:trPr>
          <w:trHeight w:val="269"/>
        </w:trPr>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60B34D35" w14:textId="7FF01250" w:rsidR="003F535F" w:rsidRPr="00D42796" w:rsidRDefault="003F535F" w:rsidP="003F535F">
            <w:pPr>
              <w:spacing w:line="240" w:lineRule="auto"/>
              <w:ind w:hanging="142"/>
              <w:rPr>
                <w:color w:val="000000" w:themeColor="text1"/>
                <w:sz w:val="22"/>
                <w:szCs w:val="22"/>
              </w:rPr>
            </w:pPr>
            <w:r w:rsidRPr="00D42796">
              <w:rPr>
                <w:color w:val="000000" w:themeColor="text1"/>
                <w:sz w:val="22"/>
                <w:szCs w:val="22"/>
              </w:rPr>
              <w:t xml:space="preserve">11. </w:t>
            </w:r>
          </w:p>
        </w:tc>
        <w:tc>
          <w:tcPr>
            <w:tcW w:w="2047" w:type="pct"/>
            <w:tcBorders>
              <w:top w:val="single" w:sz="6" w:space="0" w:color="000000"/>
              <w:left w:val="single" w:sz="6" w:space="0" w:color="000000"/>
              <w:bottom w:val="single" w:sz="6" w:space="0" w:color="000000"/>
              <w:right w:val="single" w:sz="6" w:space="0" w:color="000000"/>
            </w:tcBorders>
            <w:shd w:val="clear" w:color="auto" w:fill="FFFFFF"/>
          </w:tcPr>
          <w:p w14:paraId="59A5C3CB" w14:textId="77777777" w:rsidR="003F535F" w:rsidRPr="00D42796" w:rsidRDefault="003F535F" w:rsidP="00D42796">
            <w:pPr>
              <w:spacing w:line="240" w:lineRule="auto"/>
              <w:contextualSpacing/>
              <w:rPr>
                <w:color w:val="000000" w:themeColor="text1"/>
                <w:sz w:val="22"/>
                <w:szCs w:val="22"/>
              </w:rPr>
            </w:pPr>
            <w:r w:rsidRPr="00D42796">
              <w:rPr>
                <w:color w:val="000000" w:themeColor="text1"/>
                <w:sz w:val="22"/>
                <w:szCs w:val="22"/>
                <w:shd w:val="clear" w:color="auto" w:fill="FFFFFF"/>
              </w:rPr>
              <w:t>Tarifinės kvotos eilės numeris</w:t>
            </w:r>
          </w:p>
        </w:tc>
        <w:tc>
          <w:tcPr>
            <w:tcW w:w="2766" w:type="pct"/>
            <w:tcBorders>
              <w:top w:val="single" w:sz="6" w:space="0" w:color="000000"/>
              <w:left w:val="single" w:sz="6" w:space="0" w:color="000000"/>
              <w:bottom w:val="single" w:sz="6" w:space="0" w:color="000000"/>
              <w:right w:val="single" w:sz="6" w:space="0" w:color="000000"/>
            </w:tcBorders>
            <w:shd w:val="clear" w:color="auto" w:fill="FFFFFF"/>
            <w:hideMark/>
          </w:tcPr>
          <w:p w14:paraId="47551EE8" w14:textId="1257B56F" w:rsidR="003F535F" w:rsidRPr="00D42796" w:rsidRDefault="003F535F" w:rsidP="00D42796">
            <w:pPr>
              <w:pStyle w:val="oj-tbl-txt"/>
              <w:spacing w:before="0" w:beforeAutospacing="0" w:after="0" w:afterAutospacing="0"/>
              <w:jc w:val="both"/>
              <w:rPr>
                <w:color w:val="000000" w:themeColor="text1"/>
                <w:sz w:val="22"/>
                <w:szCs w:val="22"/>
              </w:rPr>
            </w:pPr>
            <w:r w:rsidRPr="00D42796">
              <w:rPr>
                <w:color w:val="000000" w:themeColor="text1"/>
                <w:sz w:val="22"/>
                <w:szCs w:val="22"/>
              </w:rPr>
              <w:t>09.4133</w:t>
            </w:r>
          </w:p>
        </w:tc>
      </w:tr>
      <w:tr w:rsidR="003F535F" w:rsidRPr="001F64AD" w14:paraId="307BADF9" w14:textId="77777777" w:rsidTr="0075457A">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4A338F42" w14:textId="77777777" w:rsidR="003F535F" w:rsidRPr="00D42796" w:rsidRDefault="003F535F" w:rsidP="00B25B95">
            <w:pPr>
              <w:spacing w:line="240" w:lineRule="auto"/>
              <w:rPr>
                <w:color w:val="000000" w:themeColor="text1"/>
                <w:sz w:val="22"/>
                <w:szCs w:val="22"/>
              </w:rPr>
            </w:pPr>
            <w:r w:rsidRPr="00D42796">
              <w:rPr>
                <w:color w:val="000000" w:themeColor="text1"/>
                <w:sz w:val="22"/>
                <w:szCs w:val="22"/>
              </w:rPr>
              <w:t>2.</w:t>
            </w:r>
          </w:p>
        </w:tc>
        <w:tc>
          <w:tcPr>
            <w:tcW w:w="2047" w:type="pct"/>
            <w:tcBorders>
              <w:top w:val="single" w:sz="6" w:space="0" w:color="000000"/>
              <w:left w:val="single" w:sz="6" w:space="0" w:color="000000"/>
              <w:bottom w:val="single" w:sz="6" w:space="0" w:color="000000"/>
              <w:right w:val="single" w:sz="6" w:space="0" w:color="000000"/>
            </w:tcBorders>
            <w:shd w:val="clear" w:color="auto" w:fill="FFFFFF"/>
          </w:tcPr>
          <w:p w14:paraId="370BB0D1" w14:textId="77777777" w:rsidR="003F535F" w:rsidRPr="00547DC0" w:rsidRDefault="003F535F" w:rsidP="00B25B95">
            <w:pPr>
              <w:spacing w:line="240" w:lineRule="auto"/>
              <w:rPr>
                <w:color w:val="000000" w:themeColor="text1"/>
                <w:sz w:val="22"/>
                <w:szCs w:val="22"/>
              </w:rPr>
            </w:pPr>
            <w:r w:rsidRPr="00547DC0">
              <w:rPr>
                <w:color w:val="000000" w:themeColor="text1"/>
                <w:sz w:val="22"/>
                <w:szCs w:val="22"/>
                <w:shd w:val="clear" w:color="auto" w:fill="FFFFFF"/>
              </w:rPr>
              <w:t>Tarptautinis susitarimas arba kitas aktas</w:t>
            </w:r>
          </w:p>
        </w:tc>
        <w:tc>
          <w:tcPr>
            <w:tcW w:w="2766" w:type="pct"/>
            <w:tcBorders>
              <w:top w:val="single" w:sz="6" w:space="0" w:color="000000"/>
              <w:left w:val="single" w:sz="6" w:space="0" w:color="000000"/>
              <w:bottom w:val="single" w:sz="6" w:space="0" w:color="000000"/>
              <w:right w:val="single" w:sz="6" w:space="0" w:color="000000"/>
            </w:tcBorders>
            <w:shd w:val="clear" w:color="auto" w:fill="FFFFFF"/>
            <w:hideMark/>
          </w:tcPr>
          <w:p w14:paraId="568B1399" w14:textId="040ECFB5" w:rsidR="003F535F" w:rsidRPr="007708A4" w:rsidRDefault="003F535F" w:rsidP="00B25B95">
            <w:pPr>
              <w:spacing w:line="240" w:lineRule="auto"/>
              <w:jc w:val="both"/>
              <w:rPr>
                <w:color w:val="000000" w:themeColor="text1"/>
                <w:sz w:val="22"/>
                <w:szCs w:val="22"/>
              </w:rPr>
            </w:pPr>
            <w:r w:rsidRPr="00DD48CA">
              <w:rPr>
                <w:color w:val="000000" w:themeColor="text1"/>
                <w:sz w:val="22"/>
                <w:szCs w:val="22"/>
              </w:rPr>
              <w:t xml:space="preserve">Europos bendrijos ir Jungtinių Amerikos Valstijų susitarimas pasikeičiant laiškais pagal 1994 m. Bendrojo susitarimo dėl muitų tarifų ir prekybos (GATT) XXIV straipsnio 6 dalį ir XXVIII straipsnį, susijęs su nuolaidų pakeitimu </w:t>
            </w:r>
            <w:r w:rsidRPr="00530449">
              <w:rPr>
                <w:color w:val="000000" w:themeColor="text1"/>
                <w:sz w:val="22"/>
                <w:szCs w:val="22"/>
              </w:rPr>
              <w:t>Čekijos Respublikos, Estijos Respublikos, Kipro Respublikos, Latvijos Respublikos, Lenkijos Respublikos, Lietuvos Respublikos, Maltos Respublikos, Slovakijos Respublikos, Slovėnijos Respublikos ir Vengrijos Respublikos įsipareigojimų sąraše, joms stojant į</w:t>
            </w:r>
            <w:r w:rsidRPr="00824F1D">
              <w:rPr>
                <w:color w:val="000000" w:themeColor="text1"/>
                <w:sz w:val="22"/>
                <w:szCs w:val="22"/>
              </w:rPr>
              <w:t xml:space="preserve"> Europos Sąjungą, sudarytas Tarybos sprendimu 2006/333/EB</w:t>
            </w:r>
          </w:p>
        </w:tc>
      </w:tr>
      <w:tr w:rsidR="003F535F" w:rsidRPr="001F64AD" w14:paraId="74361CA7" w14:textId="77777777" w:rsidTr="0075457A">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13CDF7AF" w14:textId="77777777" w:rsidR="003F535F" w:rsidRPr="007708A4" w:rsidRDefault="003F535F" w:rsidP="00B25B95">
            <w:pPr>
              <w:spacing w:line="240" w:lineRule="auto"/>
              <w:rPr>
                <w:color w:val="000000" w:themeColor="text1"/>
                <w:sz w:val="22"/>
                <w:szCs w:val="22"/>
              </w:rPr>
            </w:pPr>
            <w:r w:rsidRPr="007708A4">
              <w:rPr>
                <w:color w:val="000000" w:themeColor="text1"/>
                <w:sz w:val="22"/>
                <w:szCs w:val="22"/>
              </w:rPr>
              <w:t>3.</w:t>
            </w:r>
          </w:p>
        </w:tc>
        <w:tc>
          <w:tcPr>
            <w:tcW w:w="2047" w:type="pct"/>
            <w:tcBorders>
              <w:top w:val="single" w:sz="6" w:space="0" w:color="000000"/>
              <w:left w:val="single" w:sz="6" w:space="0" w:color="000000"/>
              <w:bottom w:val="single" w:sz="6" w:space="0" w:color="000000"/>
              <w:right w:val="single" w:sz="6" w:space="0" w:color="000000"/>
            </w:tcBorders>
            <w:shd w:val="clear" w:color="auto" w:fill="FFFFFF"/>
          </w:tcPr>
          <w:p w14:paraId="5FA3C053" w14:textId="77777777" w:rsidR="003F535F" w:rsidRPr="007708A4" w:rsidRDefault="003F535F" w:rsidP="00B25B95">
            <w:pPr>
              <w:spacing w:line="240" w:lineRule="auto"/>
              <w:rPr>
                <w:color w:val="000000" w:themeColor="text1"/>
                <w:sz w:val="22"/>
                <w:szCs w:val="22"/>
              </w:rPr>
            </w:pPr>
            <w:r w:rsidRPr="007708A4">
              <w:rPr>
                <w:color w:val="000000" w:themeColor="text1"/>
                <w:sz w:val="22"/>
                <w:szCs w:val="22"/>
              </w:rPr>
              <w:t>Tarifinės kvotos laikotarpis</w:t>
            </w:r>
          </w:p>
        </w:tc>
        <w:tc>
          <w:tcPr>
            <w:tcW w:w="2766" w:type="pct"/>
            <w:tcBorders>
              <w:top w:val="single" w:sz="6" w:space="0" w:color="000000"/>
              <w:left w:val="single" w:sz="6" w:space="0" w:color="000000"/>
              <w:bottom w:val="single" w:sz="6" w:space="0" w:color="000000"/>
              <w:right w:val="single" w:sz="6" w:space="0" w:color="000000"/>
            </w:tcBorders>
            <w:shd w:val="clear" w:color="auto" w:fill="FFFFFF"/>
            <w:hideMark/>
          </w:tcPr>
          <w:p w14:paraId="2816227F" w14:textId="77777777" w:rsidR="003F535F" w:rsidRPr="00D42796" w:rsidRDefault="003F535F" w:rsidP="00B25B95">
            <w:pPr>
              <w:spacing w:line="240" w:lineRule="auto"/>
              <w:jc w:val="both"/>
              <w:rPr>
                <w:color w:val="000000" w:themeColor="text1"/>
                <w:sz w:val="22"/>
                <w:szCs w:val="22"/>
              </w:rPr>
            </w:pPr>
            <w:r w:rsidRPr="007708A4">
              <w:rPr>
                <w:color w:val="000000" w:themeColor="text1"/>
                <w:sz w:val="22"/>
                <w:szCs w:val="22"/>
              </w:rPr>
              <w:t>Nuo sausio 1 d. iki gruodžio 31 d.</w:t>
            </w:r>
          </w:p>
        </w:tc>
      </w:tr>
      <w:tr w:rsidR="003F535F" w:rsidRPr="001F64AD" w14:paraId="6C5D338F" w14:textId="77777777" w:rsidTr="0075457A">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5AF62D8D" w14:textId="77777777" w:rsidR="003F535F" w:rsidRPr="007708A4" w:rsidRDefault="003F535F" w:rsidP="00B25B95">
            <w:pPr>
              <w:spacing w:line="240" w:lineRule="auto"/>
              <w:rPr>
                <w:color w:val="000000" w:themeColor="text1"/>
                <w:sz w:val="22"/>
                <w:szCs w:val="22"/>
              </w:rPr>
            </w:pPr>
            <w:r w:rsidRPr="007708A4">
              <w:rPr>
                <w:color w:val="000000" w:themeColor="text1"/>
                <w:sz w:val="22"/>
                <w:szCs w:val="22"/>
              </w:rPr>
              <w:t xml:space="preserve">4. </w:t>
            </w:r>
          </w:p>
        </w:tc>
        <w:tc>
          <w:tcPr>
            <w:tcW w:w="2047" w:type="pct"/>
            <w:tcBorders>
              <w:top w:val="single" w:sz="6" w:space="0" w:color="000000"/>
              <w:left w:val="single" w:sz="6" w:space="0" w:color="000000"/>
              <w:bottom w:val="single" w:sz="6" w:space="0" w:color="000000"/>
              <w:right w:val="single" w:sz="6" w:space="0" w:color="000000"/>
            </w:tcBorders>
            <w:shd w:val="clear" w:color="auto" w:fill="FFFFFF"/>
          </w:tcPr>
          <w:p w14:paraId="313E4FDE" w14:textId="77777777" w:rsidR="003F535F" w:rsidRPr="007708A4" w:rsidRDefault="003F535F" w:rsidP="00B25B95">
            <w:pPr>
              <w:spacing w:line="240" w:lineRule="auto"/>
              <w:rPr>
                <w:color w:val="000000" w:themeColor="text1"/>
                <w:sz w:val="22"/>
                <w:szCs w:val="22"/>
              </w:rPr>
            </w:pPr>
            <w:r w:rsidRPr="007708A4">
              <w:rPr>
                <w:color w:val="000000" w:themeColor="text1"/>
                <w:sz w:val="22"/>
                <w:szCs w:val="22"/>
              </w:rPr>
              <w:t>Tarifinės kvotos laikotarpio dalys</w:t>
            </w:r>
          </w:p>
        </w:tc>
        <w:tc>
          <w:tcPr>
            <w:tcW w:w="2766" w:type="pct"/>
            <w:tcBorders>
              <w:top w:val="single" w:sz="6" w:space="0" w:color="000000"/>
              <w:left w:val="single" w:sz="6" w:space="0" w:color="000000"/>
              <w:bottom w:val="single" w:sz="6" w:space="0" w:color="000000"/>
              <w:right w:val="single" w:sz="6" w:space="0" w:color="000000"/>
            </w:tcBorders>
            <w:shd w:val="clear" w:color="auto" w:fill="FFFFFF"/>
            <w:hideMark/>
          </w:tcPr>
          <w:p w14:paraId="3E8AC2BA" w14:textId="77777777" w:rsidR="003F535F" w:rsidRPr="00D42796" w:rsidRDefault="003F535F" w:rsidP="00B25B95">
            <w:pPr>
              <w:pStyle w:val="oj-tbl-txt"/>
              <w:spacing w:before="0" w:beforeAutospacing="0" w:after="0" w:afterAutospacing="0"/>
              <w:jc w:val="both"/>
              <w:rPr>
                <w:color w:val="000000" w:themeColor="text1"/>
                <w:sz w:val="22"/>
                <w:szCs w:val="22"/>
              </w:rPr>
            </w:pPr>
            <w:r w:rsidRPr="00D42796">
              <w:rPr>
                <w:color w:val="000000" w:themeColor="text1"/>
                <w:sz w:val="22"/>
                <w:szCs w:val="22"/>
              </w:rPr>
              <w:t>Ne</w:t>
            </w:r>
          </w:p>
        </w:tc>
      </w:tr>
      <w:tr w:rsidR="003F535F" w:rsidRPr="001F64AD" w14:paraId="2EF5B197" w14:textId="77777777" w:rsidTr="0075457A">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4E8FD48F" w14:textId="77777777" w:rsidR="003F535F" w:rsidRPr="0013329E" w:rsidRDefault="003F535F" w:rsidP="00B25B95">
            <w:pPr>
              <w:spacing w:line="240" w:lineRule="auto"/>
              <w:rPr>
                <w:color w:val="000000" w:themeColor="text1"/>
                <w:sz w:val="22"/>
                <w:szCs w:val="22"/>
              </w:rPr>
            </w:pPr>
            <w:r w:rsidRPr="0013329E">
              <w:rPr>
                <w:color w:val="000000" w:themeColor="text1"/>
                <w:sz w:val="22"/>
                <w:szCs w:val="22"/>
              </w:rPr>
              <w:t xml:space="preserve">5. </w:t>
            </w:r>
          </w:p>
        </w:tc>
        <w:tc>
          <w:tcPr>
            <w:tcW w:w="2047" w:type="pct"/>
            <w:tcBorders>
              <w:top w:val="single" w:sz="6" w:space="0" w:color="000000"/>
              <w:left w:val="single" w:sz="6" w:space="0" w:color="000000"/>
              <w:bottom w:val="single" w:sz="6" w:space="0" w:color="000000"/>
              <w:right w:val="single" w:sz="6" w:space="0" w:color="000000"/>
            </w:tcBorders>
            <w:shd w:val="clear" w:color="auto" w:fill="FFFFFF"/>
          </w:tcPr>
          <w:p w14:paraId="7EDA4318" w14:textId="77777777" w:rsidR="003F535F" w:rsidRPr="0013329E" w:rsidRDefault="003F535F" w:rsidP="00B25B95">
            <w:pPr>
              <w:spacing w:line="240" w:lineRule="auto"/>
              <w:rPr>
                <w:color w:val="000000" w:themeColor="text1"/>
                <w:sz w:val="22"/>
                <w:szCs w:val="22"/>
              </w:rPr>
            </w:pPr>
            <w:r w:rsidRPr="0013329E">
              <w:rPr>
                <w:color w:val="000000" w:themeColor="text1"/>
                <w:sz w:val="22"/>
                <w:szCs w:val="22"/>
                <w:shd w:val="clear" w:color="auto" w:fill="FFFFFF"/>
              </w:rPr>
              <w:t>Licencijos paraiška</w:t>
            </w:r>
          </w:p>
        </w:tc>
        <w:tc>
          <w:tcPr>
            <w:tcW w:w="2766" w:type="pct"/>
            <w:tcBorders>
              <w:top w:val="single" w:sz="6" w:space="0" w:color="000000"/>
              <w:left w:val="single" w:sz="6" w:space="0" w:color="000000"/>
              <w:bottom w:val="single" w:sz="6" w:space="0" w:color="000000"/>
              <w:right w:val="single" w:sz="6" w:space="0" w:color="000000"/>
            </w:tcBorders>
            <w:shd w:val="clear" w:color="auto" w:fill="FFFFFF"/>
            <w:hideMark/>
          </w:tcPr>
          <w:p w14:paraId="4C95EEC4" w14:textId="6AFD021B" w:rsidR="003F535F" w:rsidRPr="0013329E" w:rsidRDefault="007708A4" w:rsidP="00B25B95">
            <w:pPr>
              <w:spacing w:line="240" w:lineRule="auto"/>
              <w:jc w:val="both"/>
              <w:rPr>
                <w:color w:val="000000" w:themeColor="text1"/>
                <w:sz w:val="22"/>
                <w:szCs w:val="22"/>
              </w:rPr>
            </w:pPr>
            <w:r w:rsidRPr="007708A4">
              <w:rPr>
                <w:color w:val="000000" w:themeColor="text1"/>
                <w:sz w:val="22"/>
                <w:szCs w:val="22"/>
              </w:rPr>
              <w:t xml:space="preserve">Pagal Komisijos </w:t>
            </w:r>
            <w:r w:rsidR="0075457A">
              <w:rPr>
                <w:color w:val="000000" w:themeColor="text1"/>
                <w:sz w:val="22"/>
                <w:szCs w:val="22"/>
              </w:rPr>
              <w:t>į</w:t>
            </w:r>
            <w:r w:rsidRPr="007708A4">
              <w:rPr>
                <w:color w:val="000000" w:themeColor="text1"/>
                <w:sz w:val="22"/>
                <w:szCs w:val="22"/>
              </w:rPr>
              <w:t>gyvendinimo reglamento (ES) Nr. 2020/761 6, 7 ir 8 straipsnius</w:t>
            </w:r>
          </w:p>
        </w:tc>
      </w:tr>
      <w:tr w:rsidR="003F535F" w:rsidRPr="001F64AD" w14:paraId="20923E3A" w14:textId="77777777" w:rsidTr="0075457A">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22AAC646" w14:textId="77777777" w:rsidR="003F535F" w:rsidRPr="0013329E" w:rsidRDefault="003F535F" w:rsidP="00B25B95">
            <w:pPr>
              <w:spacing w:line="240" w:lineRule="auto"/>
              <w:rPr>
                <w:color w:val="000000" w:themeColor="text1"/>
                <w:sz w:val="22"/>
                <w:szCs w:val="22"/>
              </w:rPr>
            </w:pPr>
            <w:r w:rsidRPr="0013329E">
              <w:rPr>
                <w:color w:val="000000" w:themeColor="text1"/>
                <w:sz w:val="22"/>
                <w:szCs w:val="22"/>
              </w:rPr>
              <w:t>6.</w:t>
            </w:r>
          </w:p>
        </w:tc>
        <w:tc>
          <w:tcPr>
            <w:tcW w:w="2047" w:type="pct"/>
            <w:tcBorders>
              <w:top w:val="single" w:sz="6" w:space="0" w:color="000000"/>
              <w:left w:val="single" w:sz="6" w:space="0" w:color="000000"/>
              <w:bottom w:val="single" w:sz="6" w:space="0" w:color="000000"/>
              <w:right w:val="single" w:sz="6" w:space="0" w:color="000000"/>
            </w:tcBorders>
            <w:shd w:val="clear" w:color="auto" w:fill="FFFFFF"/>
          </w:tcPr>
          <w:p w14:paraId="0C852BCC" w14:textId="77777777" w:rsidR="003F535F" w:rsidRPr="0013329E" w:rsidRDefault="003F535F" w:rsidP="00B25B95">
            <w:pPr>
              <w:spacing w:line="240" w:lineRule="auto"/>
              <w:ind w:right="195"/>
              <w:rPr>
                <w:color w:val="000000" w:themeColor="text1"/>
                <w:sz w:val="22"/>
                <w:szCs w:val="22"/>
                <w:highlight w:val="yellow"/>
              </w:rPr>
            </w:pPr>
            <w:r w:rsidRPr="0013329E">
              <w:rPr>
                <w:color w:val="000000" w:themeColor="text1"/>
                <w:sz w:val="22"/>
                <w:szCs w:val="22"/>
                <w:shd w:val="clear" w:color="auto" w:fill="FFFFFF"/>
              </w:rPr>
              <w:t>Produkto aprašymas</w:t>
            </w:r>
          </w:p>
        </w:tc>
        <w:tc>
          <w:tcPr>
            <w:tcW w:w="2766" w:type="pct"/>
            <w:tcBorders>
              <w:top w:val="single" w:sz="6" w:space="0" w:color="000000"/>
              <w:left w:val="single" w:sz="6" w:space="0" w:color="000000"/>
              <w:bottom w:val="single" w:sz="6" w:space="0" w:color="000000"/>
              <w:right w:val="single" w:sz="6" w:space="0" w:color="000000"/>
            </w:tcBorders>
            <w:shd w:val="clear" w:color="auto" w:fill="FFFFFF"/>
            <w:hideMark/>
          </w:tcPr>
          <w:p w14:paraId="6BEDE5B5" w14:textId="0746AF76" w:rsidR="003F535F" w:rsidRPr="0013329E" w:rsidRDefault="003F535F" w:rsidP="00B25B95">
            <w:pPr>
              <w:spacing w:line="240" w:lineRule="auto"/>
              <w:jc w:val="both"/>
              <w:rPr>
                <w:color w:val="000000" w:themeColor="text1"/>
                <w:sz w:val="22"/>
                <w:szCs w:val="22"/>
              </w:rPr>
            </w:pPr>
            <w:r w:rsidRPr="0013329E">
              <w:rPr>
                <w:color w:val="000000" w:themeColor="text1"/>
                <w:sz w:val="22"/>
                <w:szCs w:val="22"/>
              </w:rPr>
              <w:t>Paprastieji kviečiai, išskyrus aukštos kokybės paprastuosius kviečius, kaip apibrėžta Reglamento (ES) Nr. 642/2010 II priede</w:t>
            </w:r>
          </w:p>
        </w:tc>
      </w:tr>
      <w:tr w:rsidR="003F535F" w:rsidRPr="001F64AD" w14:paraId="31B4F7BF" w14:textId="77777777" w:rsidTr="0075457A">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2569F916" w14:textId="77777777" w:rsidR="003F535F" w:rsidRPr="0013329E" w:rsidRDefault="003F535F" w:rsidP="00B25B95">
            <w:pPr>
              <w:spacing w:line="240" w:lineRule="auto"/>
              <w:rPr>
                <w:color w:val="000000" w:themeColor="text1"/>
                <w:sz w:val="22"/>
                <w:szCs w:val="22"/>
              </w:rPr>
            </w:pPr>
            <w:r w:rsidRPr="0013329E">
              <w:rPr>
                <w:color w:val="000000" w:themeColor="text1"/>
                <w:sz w:val="22"/>
                <w:szCs w:val="22"/>
              </w:rPr>
              <w:t>7.</w:t>
            </w:r>
          </w:p>
        </w:tc>
        <w:tc>
          <w:tcPr>
            <w:tcW w:w="2047" w:type="pct"/>
            <w:tcBorders>
              <w:top w:val="single" w:sz="6" w:space="0" w:color="000000"/>
              <w:left w:val="single" w:sz="6" w:space="0" w:color="000000"/>
              <w:bottom w:val="single" w:sz="6" w:space="0" w:color="000000"/>
              <w:right w:val="single" w:sz="6" w:space="0" w:color="000000"/>
            </w:tcBorders>
            <w:shd w:val="clear" w:color="auto" w:fill="FFFFFF"/>
          </w:tcPr>
          <w:p w14:paraId="6D857571" w14:textId="77777777" w:rsidR="003F535F" w:rsidRPr="0013329E" w:rsidRDefault="003F535F" w:rsidP="00B25B95">
            <w:pPr>
              <w:spacing w:line="240" w:lineRule="auto"/>
              <w:rPr>
                <w:color w:val="000000" w:themeColor="text1"/>
                <w:sz w:val="22"/>
                <w:szCs w:val="22"/>
              </w:rPr>
            </w:pPr>
            <w:r w:rsidRPr="0013329E">
              <w:rPr>
                <w:color w:val="000000" w:themeColor="text1"/>
                <w:sz w:val="22"/>
                <w:szCs w:val="22"/>
              </w:rPr>
              <w:t>Kilmės šalis</w:t>
            </w:r>
          </w:p>
        </w:tc>
        <w:tc>
          <w:tcPr>
            <w:tcW w:w="2766" w:type="pct"/>
            <w:tcBorders>
              <w:top w:val="single" w:sz="6" w:space="0" w:color="000000"/>
              <w:left w:val="single" w:sz="6" w:space="0" w:color="000000"/>
              <w:bottom w:val="single" w:sz="6" w:space="0" w:color="000000"/>
              <w:right w:val="single" w:sz="6" w:space="0" w:color="000000"/>
            </w:tcBorders>
            <w:shd w:val="clear" w:color="auto" w:fill="FFFFFF"/>
            <w:hideMark/>
          </w:tcPr>
          <w:p w14:paraId="33F74F96" w14:textId="3DC5F9D7" w:rsidR="003F535F" w:rsidRPr="00D42796" w:rsidRDefault="003F535F" w:rsidP="00B25B95">
            <w:pPr>
              <w:pStyle w:val="oj-tbl-txt"/>
              <w:spacing w:after="0"/>
              <w:rPr>
                <w:color w:val="000000" w:themeColor="text1"/>
                <w:sz w:val="22"/>
                <w:szCs w:val="22"/>
                <w:shd w:val="clear" w:color="auto" w:fill="FFFFFF"/>
              </w:rPr>
            </w:pPr>
            <w:r w:rsidRPr="00D42796">
              <w:rPr>
                <w:color w:val="000000" w:themeColor="text1"/>
                <w:sz w:val="22"/>
                <w:szCs w:val="22"/>
                <w:shd w:val="clear" w:color="auto" w:fill="FFFFFF"/>
              </w:rPr>
              <w:t>Erga omnes</w:t>
            </w:r>
          </w:p>
        </w:tc>
      </w:tr>
      <w:tr w:rsidR="003F535F" w:rsidRPr="001F64AD" w14:paraId="1105CE29" w14:textId="77777777" w:rsidTr="0075457A">
        <w:trPr>
          <w:trHeight w:val="487"/>
        </w:trPr>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06913474" w14:textId="77777777" w:rsidR="003F535F" w:rsidRPr="00186973" w:rsidRDefault="003F535F" w:rsidP="00B25B95">
            <w:pPr>
              <w:spacing w:line="240" w:lineRule="auto"/>
              <w:rPr>
                <w:color w:val="000000" w:themeColor="text1"/>
                <w:sz w:val="22"/>
                <w:szCs w:val="22"/>
              </w:rPr>
            </w:pPr>
            <w:r w:rsidRPr="00186973">
              <w:rPr>
                <w:color w:val="000000" w:themeColor="text1"/>
                <w:sz w:val="22"/>
                <w:szCs w:val="22"/>
              </w:rPr>
              <w:t>8.</w:t>
            </w:r>
          </w:p>
        </w:tc>
        <w:tc>
          <w:tcPr>
            <w:tcW w:w="2047" w:type="pct"/>
            <w:tcBorders>
              <w:top w:val="single" w:sz="6" w:space="0" w:color="000000"/>
              <w:left w:val="single" w:sz="6" w:space="0" w:color="000000"/>
              <w:bottom w:val="single" w:sz="6" w:space="0" w:color="000000"/>
              <w:right w:val="single" w:sz="6" w:space="0" w:color="000000"/>
            </w:tcBorders>
            <w:shd w:val="clear" w:color="auto" w:fill="FFFFFF"/>
          </w:tcPr>
          <w:p w14:paraId="0B96065C" w14:textId="77777777" w:rsidR="003F535F" w:rsidRPr="00186973" w:rsidRDefault="003F535F" w:rsidP="00B25B95">
            <w:pPr>
              <w:spacing w:line="240" w:lineRule="auto"/>
              <w:rPr>
                <w:color w:val="000000" w:themeColor="text1"/>
                <w:sz w:val="22"/>
                <w:szCs w:val="22"/>
              </w:rPr>
            </w:pPr>
            <w:r w:rsidRPr="00186973">
              <w:rPr>
                <w:color w:val="000000" w:themeColor="text1"/>
                <w:sz w:val="22"/>
                <w:szCs w:val="22"/>
              </w:rPr>
              <w:t>Kilmės įrodymas teikiant licencijos paraišką.</w:t>
            </w:r>
          </w:p>
          <w:p w14:paraId="157E9E16" w14:textId="77777777" w:rsidR="003F535F" w:rsidRPr="00186973" w:rsidRDefault="003F535F" w:rsidP="00B25B95">
            <w:pPr>
              <w:spacing w:line="240" w:lineRule="auto"/>
              <w:rPr>
                <w:color w:val="000000" w:themeColor="text1"/>
                <w:sz w:val="22"/>
                <w:szCs w:val="22"/>
              </w:rPr>
            </w:pPr>
            <w:r w:rsidRPr="00186973">
              <w:rPr>
                <w:color w:val="000000" w:themeColor="text1"/>
                <w:sz w:val="22"/>
                <w:szCs w:val="22"/>
              </w:rPr>
              <w:t>Jeigu taip, jį išduoti įgaliota institucija</w:t>
            </w:r>
          </w:p>
        </w:tc>
        <w:tc>
          <w:tcPr>
            <w:tcW w:w="2766" w:type="pct"/>
            <w:tcBorders>
              <w:top w:val="single" w:sz="6" w:space="0" w:color="000000"/>
              <w:left w:val="single" w:sz="6" w:space="0" w:color="000000"/>
              <w:bottom w:val="single" w:sz="6" w:space="0" w:color="000000"/>
              <w:right w:val="single" w:sz="6" w:space="0" w:color="000000"/>
            </w:tcBorders>
            <w:shd w:val="clear" w:color="auto" w:fill="FFFFFF"/>
            <w:hideMark/>
          </w:tcPr>
          <w:p w14:paraId="35838158" w14:textId="77777777" w:rsidR="003F535F" w:rsidRPr="00186973" w:rsidRDefault="003F535F" w:rsidP="00B25B95">
            <w:pPr>
              <w:spacing w:line="240" w:lineRule="auto"/>
              <w:jc w:val="both"/>
              <w:rPr>
                <w:color w:val="000000" w:themeColor="text1"/>
                <w:sz w:val="22"/>
                <w:szCs w:val="22"/>
              </w:rPr>
            </w:pPr>
            <w:r w:rsidRPr="00186973">
              <w:rPr>
                <w:color w:val="000000" w:themeColor="text1"/>
                <w:sz w:val="22"/>
                <w:szCs w:val="22"/>
              </w:rPr>
              <w:t>Ne</w:t>
            </w:r>
          </w:p>
        </w:tc>
      </w:tr>
      <w:tr w:rsidR="003F535F" w:rsidRPr="001F64AD" w14:paraId="0AAE3E4C" w14:textId="77777777" w:rsidTr="0075457A">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26C2AF6C" w14:textId="77777777" w:rsidR="003F535F" w:rsidRPr="00186973" w:rsidRDefault="003F535F" w:rsidP="00B25B95">
            <w:pPr>
              <w:spacing w:line="240" w:lineRule="auto"/>
              <w:rPr>
                <w:color w:val="000000" w:themeColor="text1"/>
                <w:sz w:val="22"/>
                <w:szCs w:val="22"/>
              </w:rPr>
            </w:pPr>
            <w:r w:rsidRPr="00186973">
              <w:rPr>
                <w:color w:val="000000" w:themeColor="text1"/>
                <w:sz w:val="22"/>
                <w:szCs w:val="22"/>
              </w:rPr>
              <w:t>9.</w:t>
            </w:r>
          </w:p>
        </w:tc>
        <w:tc>
          <w:tcPr>
            <w:tcW w:w="2047" w:type="pct"/>
            <w:tcBorders>
              <w:top w:val="single" w:sz="6" w:space="0" w:color="000000"/>
              <w:left w:val="single" w:sz="6" w:space="0" w:color="000000"/>
              <w:bottom w:val="single" w:sz="6" w:space="0" w:color="000000"/>
              <w:right w:val="single" w:sz="6" w:space="0" w:color="000000"/>
            </w:tcBorders>
            <w:shd w:val="clear" w:color="auto" w:fill="FFFFFF"/>
          </w:tcPr>
          <w:p w14:paraId="15D08260" w14:textId="77777777" w:rsidR="003F535F" w:rsidRPr="00186973" w:rsidRDefault="003F535F" w:rsidP="00B25B95">
            <w:pPr>
              <w:spacing w:line="240" w:lineRule="auto"/>
              <w:rPr>
                <w:color w:val="000000" w:themeColor="text1"/>
                <w:sz w:val="22"/>
                <w:szCs w:val="22"/>
              </w:rPr>
            </w:pPr>
            <w:r w:rsidRPr="00186973">
              <w:rPr>
                <w:color w:val="000000" w:themeColor="text1"/>
                <w:sz w:val="22"/>
                <w:szCs w:val="22"/>
              </w:rPr>
              <w:t xml:space="preserve">Kilmės įrodymas išleidžiant į laisvą apyvartą </w:t>
            </w:r>
          </w:p>
        </w:tc>
        <w:tc>
          <w:tcPr>
            <w:tcW w:w="2766" w:type="pct"/>
            <w:tcBorders>
              <w:top w:val="single" w:sz="6" w:space="0" w:color="000000"/>
              <w:left w:val="single" w:sz="6" w:space="0" w:color="000000"/>
              <w:bottom w:val="single" w:sz="6" w:space="0" w:color="000000"/>
              <w:right w:val="single" w:sz="6" w:space="0" w:color="000000"/>
            </w:tcBorders>
            <w:shd w:val="clear" w:color="auto" w:fill="FFFFFF"/>
            <w:hideMark/>
          </w:tcPr>
          <w:p w14:paraId="7B2662EE" w14:textId="6F0E7AE1" w:rsidR="003F535F" w:rsidRPr="00186973" w:rsidRDefault="003F535F" w:rsidP="00B25B95">
            <w:pPr>
              <w:spacing w:line="240" w:lineRule="auto"/>
              <w:jc w:val="both"/>
              <w:rPr>
                <w:color w:val="000000" w:themeColor="text1"/>
                <w:sz w:val="22"/>
                <w:szCs w:val="22"/>
              </w:rPr>
            </w:pPr>
            <w:r w:rsidRPr="00186973">
              <w:rPr>
                <w:color w:val="000000" w:themeColor="text1"/>
                <w:sz w:val="22"/>
                <w:szCs w:val="22"/>
              </w:rPr>
              <w:t>Ne</w:t>
            </w:r>
          </w:p>
        </w:tc>
      </w:tr>
      <w:tr w:rsidR="003F535F" w:rsidRPr="001F64AD" w14:paraId="23ABE188" w14:textId="77777777" w:rsidTr="0075457A">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5998AA92" w14:textId="77777777" w:rsidR="003F535F" w:rsidRPr="00F01327" w:rsidRDefault="003F535F" w:rsidP="00B25B95">
            <w:pPr>
              <w:spacing w:line="240" w:lineRule="auto"/>
              <w:rPr>
                <w:color w:val="000000" w:themeColor="text1"/>
                <w:sz w:val="22"/>
                <w:szCs w:val="22"/>
              </w:rPr>
            </w:pPr>
            <w:r w:rsidRPr="00F01327">
              <w:rPr>
                <w:color w:val="000000" w:themeColor="text1"/>
                <w:sz w:val="22"/>
                <w:szCs w:val="22"/>
              </w:rPr>
              <w:t>10.</w:t>
            </w:r>
          </w:p>
        </w:tc>
        <w:tc>
          <w:tcPr>
            <w:tcW w:w="2047" w:type="pct"/>
            <w:tcBorders>
              <w:top w:val="single" w:sz="6" w:space="0" w:color="000000"/>
              <w:left w:val="single" w:sz="6" w:space="0" w:color="000000"/>
              <w:bottom w:val="single" w:sz="6" w:space="0" w:color="000000"/>
              <w:right w:val="single" w:sz="6" w:space="0" w:color="000000"/>
            </w:tcBorders>
            <w:shd w:val="clear" w:color="auto" w:fill="FFFFFF"/>
          </w:tcPr>
          <w:p w14:paraId="50D48F62" w14:textId="77777777" w:rsidR="003F535F" w:rsidRPr="00F01327" w:rsidRDefault="003F535F" w:rsidP="00B25B95">
            <w:pPr>
              <w:spacing w:line="240" w:lineRule="auto"/>
              <w:ind w:right="195"/>
              <w:rPr>
                <w:color w:val="000000" w:themeColor="text1"/>
                <w:sz w:val="22"/>
                <w:szCs w:val="22"/>
              </w:rPr>
            </w:pPr>
            <w:r w:rsidRPr="00F01327">
              <w:rPr>
                <w:color w:val="000000" w:themeColor="text1"/>
                <w:sz w:val="22"/>
                <w:szCs w:val="22"/>
              </w:rPr>
              <w:t>Kiekis (kg)</w:t>
            </w:r>
          </w:p>
        </w:tc>
        <w:tc>
          <w:tcPr>
            <w:tcW w:w="2766" w:type="pct"/>
            <w:tcBorders>
              <w:top w:val="single" w:sz="6" w:space="0" w:color="000000"/>
              <w:left w:val="single" w:sz="6" w:space="0" w:color="000000"/>
              <w:bottom w:val="single" w:sz="6" w:space="0" w:color="000000"/>
              <w:right w:val="single" w:sz="6" w:space="0" w:color="000000"/>
            </w:tcBorders>
            <w:shd w:val="clear" w:color="auto" w:fill="FFFFFF"/>
            <w:hideMark/>
          </w:tcPr>
          <w:p w14:paraId="058D9578" w14:textId="198CF869" w:rsidR="003F535F" w:rsidRPr="00F01327" w:rsidRDefault="003F535F" w:rsidP="00B25B95">
            <w:pPr>
              <w:spacing w:line="240" w:lineRule="auto"/>
              <w:ind w:right="195"/>
              <w:jc w:val="both"/>
              <w:rPr>
                <w:color w:val="000000" w:themeColor="text1"/>
                <w:sz w:val="22"/>
                <w:szCs w:val="22"/>
              </w:rPr>
            </w:pPr>
            <w:r w:rsidRPr="00F01327">
              <w:rPr>
                <w:color w:val="000000" w:themeColor="text1"/>
                <w:sz w:val="22"/>
                <w:szCs w:val="22"/>
              </w:rPr>
              <w:t>129 577 000 kg</w:t>
            </w:r>
          </w:p>
        </w:tc>
      </w:tr>
      <w:tr w:rsidR="003F535F" w:rsidRPr="001F64AD" w14:paraId="23F4705F" w14:textId="77777777" w:rsidTr="0075457A">
        <w:trPr>
          <w:trHeight w:val="244"/>
        </w:trPr>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13F7D615" w14:textId="77777777" w:rsidR="003F535F" w:rsidRPr="00F01327" w:rsidRDefault="003F535F" w:rsidP="00B25B95">
            <w:pPr>
              <w:spacing w:line="240" w:lineRule="auto"/>
              <w:rPr>
                <w:color w:val="000000" w:themeColor="text1"/>
                <w:sz w:val="22"/>
                <w:szCs w:val="22"/>
              </w:rPr>
            </w:pPr>
            <w:r w:rsidRPr="00F01327">
              <w:rPr>
                <w:color w:val="000000" w:themeColor="text1"/>
                <w:sz w:val="22"/>
                <w:szCs w:val="22"/>
              </w:rPr>
              <w:t>11.</w:t>
            </w:r>
          </w:p>
        </w:tc>
        <w:tc>
          <w:tcPr>
            <w:tcW w:w="2047" w:type="pct"/>
            <w:tcBorders>
              <w:top w:val="single" w:sz="6" w:space="0" w:color="000000"/>
              <w:left w:val="single" w:sz="6" w:space="0" w:color="000000"/>
              <w:bottom w:val="single" w:sz="6" w:space="0" w:color="000000"/>
              <w:right w:val="single" w:sz="6" w:space="0" w:color="000000"/>
            </w:tcBorders>
            <w:shd w:val="clear" w:color="auto" w:fill="FFFFFF"/>
          </w:tcPr>
          <w:p w14:paraId="25DC9588" w14:textId="77777777" w:rsidR="003F535F" w:rsidRPr="00F01327" w:rsidRDefault="003F535F" w:rsidP="00B25B95">
            <w:pPr>
              <w:spacing w:line="240" w:lineRule="auto"/>
              <w:ind w:right="195"/>
              <w:rPr>
                <w:color w:val="000000" w:themeColor="text1"/>
                <w:sz w:val="22"/>
                <w:szCs w:val="22"/>
              </w:rPr>
            </w:pPr>
            <w:r w:rsidRPr="00F01327">
              <w:rPr>
                <w:color w:val="000000" w:themeColor="text1"/>
                <w:sz w:val="22"/>
                <w:szCs w:val="22"/>
              </w:rPr>
              <w:t>KN kodai</w:t>
            </w:r>
          </w:p>
        </w:tc>
        <w:tc>
          <w:tcPr>
            <w:tcW w:w="2766" w:type="pct"/>
            <w:tcBorders>
              <w:top w:val="single" w:sz="6" w:space="0" w:color="000000"/>
              <w:left w:val="single" w:sz="6" w:space="0" w:color="000000"/>
              <w:bottom w:val="single" w:sz="6" w:space="0" w:color="000000"/>
              <w:right w:val="single" w:sz="6" w:space="0" w:color="000000"/>
            </w:tcBorders>
            <w:shd w:val="clear" w:color="auto" w:fill="FFFFFF"/>
            <w:hideMark/>
          </w:tcPr>
          <w:p w14:paraId="1A615B33" w14:textId="5022928F" w:rsidR="003F535F" w:rsidRPr="00F01327" w:rsidRDefault="003F535F" w:rsidP="00B25B95">
            <w:pPr>
              <w:spacing w:line="240" w:lineRule="auto"/>
              <w:ind w:right="195"/>
              <w:jc w:val="both"/>
              <w:rPr>
                <w:color w:val="000000" w:themeColor="text1"/>
                <w:sz w:val="22"/>
                <w:szCs w:val="22"/>
              </w:rPr>
            </w:pPr>
            <w:r w:rsidRPr="00F01327">
              <w:rPr>
                <w:color w:val="000000" w:themeColor="text1"/>
                <w:sz w:val="22"/>
                <w:szCs w:val="22"/>
              </w:rPr>
              <w:t>Ex10019900</w:t>
            </w:r>
          </w:p>
        </w:tc>
      </w:tr>
      <w:tr w:rsidR="003F535F" w:rsidRPr="001F64AD" w14:paraId="057CB662" w14:textId="77777777" w:rsidTr="0075457A">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7387B2DE" w14:textId="77777777" w:rsidR="003F535F" w:rsidRPr="00F01327" w:rsidRDefault="003F535F" w:rsidP="00B25B95">
            <w:pPr>
              <w:spacing w:line="240" w:lineRule="auto"/>
              <w:rPr>
                <w:color w:val="000000" w:themeColor="text1"/>
                <w:sz w:val="22"/>
                <w:szCs w:val="22"/>
              </w:rPr>
            </w:pPr>
            <w:r w:rsidRPr="00F01327">
              <w:rPr>
                <w:color w:val="000000" w:themeColor="text1"/>
                <w:sz w:val="22"/>
                <w:szCs w:val="22"/>
              </w:rPr>
              <w:t>12.</w:t>
            </w:r>
          </w:p>
        </w:tc>
        <w:tc>
          <w:tcPr>
            <w:tcW w:w="2047" w:type="pct"/>
            <w:tcBorders>
              <w:top w:val="single" w:sz="6" w:space="0" w:color="000000"/>
              <w:left w:val="single" w:sz="6" w:space="0" w:color="000000"/>
              <w:bottom w:val="single" w:sz="6" w:space="0" w:color="000000"/>
              <w:right w:val="single" w:sz="6" w:space="0" w:color="000000"/>
            </w:tcBorders>
            <w:shd w:val="clear" w:color="auto" w:fill="FFFFFF"/>
          </w:tcPr>
          <w:p w14:paraId="37E5DDFE" w14:textId="77777777" w:rsidR="003F535F" w:rsidRPr="00F01327" w:rsidRDefault="003F535F" w:rsidP="00B25B95">
            <w:pPr>
              <w:spacing w:line="240" w:lineRule="auto"/>
              <w:rPr>
                <w:color w:val="000000" w:themeColor="text1"/>
                <w:sz w:val="22"/>
                <w:szCs w:val="22"/>
              </w:rPr>
            </w:pPr>
            <w:r w:rsidRPr="00D42796">
              <w:rPr>
                <w:color w:val="000000" w:themeColor="text1"/>
                <w:sz w:val="22"/>
                <w:szCs w:val="22"/>
              </w:rPr>
              <w:t>Muitas, taikomas kvotos neviršijantiems kiekiams</w:t>
            </w:r>
          </w:p>
        </w:tc>
        <w:tc>
          <w:tcPr>
            <w:tcW w:w="2766" w:type="pct"/>
            <w:tcBorders>
              <w:top w:val="single" w:sz="6" w:space="0" w:color="000000"/>
              <w:left w:val="single" w:sz="6" w:space="0" w:color="000000"/>
              <w:bottom w:val="single" w:sz="6" w:space="0" w:color="000000"/>
              <w:right w:val="single" w:sz="6" w:space="0" w:color="000000"/>
            </w:tcBorders>
            <w:shd w:val="clear" w:color="auto" w:fill="FFFFFF"/>
            <w:hideMark/>
          </w:tcPr>
          <w:p w14:paraId="0882301E" w14:textId="595D5D8D" w:rsidR="003F535F" w:rsidRPr="00F01327" w:rsidRDefault="003F535F" w:rsidP="00B25B95">
            <w:pPr>
              <w:pStyle w:val="oj-tbl-txt"/>
              <w:spacing w:before="0" w:beforeAutospacing="0" w:after="0" w:afterAutospacing="0"/>
              <w:jc w:val="both"/>
              <w:rPr>
                <w:color w:val="000000" w:themeColor="text1"/>
                <w:sz w:val="22"/>
                <w:szCs w:val="22"/>
              </w:rPr>
            </w:pPr>
            <w:r w:rsidRPr="00547DC0">
              <w:rPr>
                <w:color w:val="000000" w:themeColor="text1"/>
                <w:sz w:val="22"/>
                <w:szCs w:val="22"/>
              </w:rPr>
              <w:t>12 EUR už 1 000 kg</w:t>
            </w:r>
          </w:p>
        </w:tc>
      </w:tr>
      <w:tr w:rsidR="003F535F" w:rsidRPr="001F64AD" w14:paraId="262A1E99" w14:textId="77777777" w:rsidTr="0075457A">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1C6D8C05" w14:textId="77777777" w:rsidR="003F535F" w:rsidRPr="00F01327" w:rsidRDefault="003F535F" w:rsidP="00B25B95">
            <w:pPr>
              <w:spacing w:line="240" w:lineRule="auto"/>
              <w:rPr>
                <w:color w:val="000000" w:themeColor="text1"/>
                <w:sz w:val="22"/>
                <w:szCs w:val="22"/>
              </w:rPr>
            </w:pPr>
            <w:r w:rsidRPr="00F01327">
              <w:rPr>
                <w:color w:val="000000" w:themeColor="text1"/>
                <w:sz w:val="22"/>
                <w:szCs w:val="22"/>
              </w:rPr>
              <w:t>13.</w:t>
            </w:r>
          </w:p>
        </w:tc>
        <w:tc>
          <w:tcPr>
            <w:tcW w:w="2047" w:type="pct"/>
            <w:tcBorders>
              <w:top w:val="single" w:sz="6" w:space="0" w:color="000000"/>
              <w:left w:val="single" w:sz="6" w:space="0" w:color="000000"/>
              <w:bottom w:val="single" w:sz="6" w:space="0" w:color="000000"/>
              <w:right w:val="single" w:sz="6" w:space="0" w:color="000000"/>
            </w:tcBorders>
            <w:shd w:val="clear" w:color="auto" w:fill="FFFFFF"/>
          </w:tcPr>
          <w:p w14:paraId="31A15B0F" w14:textId="77777777" w:rsidR="003F535F" w:rsidRPr="00F01327" w:rsidRDefault="003F535F" w:rsidP="00B25B95">
            <w:pPr>
              <w:spacing w:line="240" w:lineRule="auto"/>
              <w:rPr>
                <w:color w:val="000000" w:themeColor="text1"/>
                <w:sz w:val="22"/>
                <w:szCs w:val="22"/>
              </w:rPr>
            </w:pPr>
            <w:r w:rsidRPr="00F01327">
              <w:rPr>
                <w:color w:val="000000" w:themeColor="text1"/>
                <w:sz w:val="22"/>
                <w:szCs w:val="22"/>
              </w:rPr>
              <w:t>Prekybos įrodymas</w:t>
            </w:r>
          </w:p>
        </w:tc>
        <w:tc>
          <w:tcPr>
            <w:tcW w:w="2766" w:type="pct"/>
            <w:tcBorders>
              <w:top w:val="single" w:sz="6" w:space="0" w:color="000000"/>
              <w:left w:val="single" w:sz="6" w:space="0" w:color="000000"/>
              <w:bottom w:val="single" w:sz="6" w:space="0" w:color="000000"/>
              <w:right w:val="single" w:sz="6" w:space="0" w:color="000000"/>
            </w:tcBorders>
            <w:shd w:val="clear" w:color="auto" w:fill="FFFFFF"/>
            <w:hideMark/>
          </w:tcPr>
          <w:p w14:paraId="162F0D9E" w14:textId="6DDACFBF" w:rsidR="003F535F" w:rsidRPr="00D42796" w:rsidRDefault="003F535F" w:rsidP="00B25B95">
            <w:pPr>
              <w:pStyle w:val="oj-tbl-txt"/>
              <w:spacing w:before="0" w:beforeAutospacing="0" w:after="0" w:afterAutospacing="0"/>
              <w:jc w:val="both"/>
              <w:rPr>
                <w:color w:val="000000" w:themeColor="text1"/>
                <w:sz w:val="22"/>
                <w:szCs w:val="22"/>
              </w:rPr>
            </w:pPr>
            <w:r w:rsidRPr="00D42796">
              <w:rPr>
                <w:color w:val="000000" w:themeColor="text1"/>
                <w:sz w:val="22"/>
                <w:szCs w:val="22"/>
              </w:rPr>
              <w:t>Ne</w:t>
            </w:r>
          </w:p>
        </w:tc>
      </w:tr>
      <w:tr w:rsidR="003F535F" w:rsidRPr="00251E7C" w14:paraId="06B18ED3" w14:textId="77777777" w:rsidTr="0075457A">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38E48FE6" w14:textId="77777777" w:rsidR="003F535F" w:rsidRPr="00F01327" w:rsidRDefault="003F535F" w:rsidP="00B25B95">
            <w:pPr>
              <w:spacing w:line="240" w:lineRule="auto"/>
              <w:rPr>
                <w:color w:val="000000" w:themeColor="text1"/>
                <w:sz w:val="22"/>
                <w:szCs w:val="22"/>
              </w:rPr>
            </w:pPr>
            <w:r w:rsidRPr="00F01327">
              <w:rPr>
                <w:color w:val="000000" w:themeColor="text1"/>
                <w:sz w:val="22"/>
                <w:szCs w:val="22"/>
              </w:rPr>
              <w:t>14.</w:t>
            </w:r>
          </w:p>
        </w:tc>
        <w:tc>
          <w:tcPr>
            <w:tcW w:w="2047" w:type="pct"/>
            <w:tcBorders>
              <w:top w:val="single" w:sz="6" w:space="0" w:color="000000"/>
              <w:left w:val="single" w:sz="6" w:space="0" w:color="000000"/>
              <w:bottom w:val="single" w:sz="6" w:space="0" w:color="000000"/>
              <w:right w:val="single" w:sz="6" w:space="0" w:color="000000"/>
            </w:tcBorders>
            <w:shd w:val="clear" w:color="auto" w:fill="FFFFFF"/>
          </w:tcPr>
          <w:p w14:paraId="33714CDD" w14:textId="77777777" w:rsidR="003F535F" w:rsidRPr="00F01327" w:rsidRDefault="003F535F" w:rsidP="00B25B95">
            <w:pPr>
              <w:spacing w:line="240" w:lineRule="auto"/>
              <w:rPr>
                <w:color w:val="000000" w:themeColor="text1"/>
                <w:sz w:val="22"/>
                <w:szCs w:val="22"/>
              </w:rPr>
            </w:pPr>
            <w:r w:rsidRPr="00F01327">
              <w:rPr>
                <w:color w:val="000000" w:themeColor="text1"/>
                <w:sz w:val="22"/>
                <w:szCs w:val="22"/>
              </w:rPr>
              <w:t>Su importo licencija susijęs užstatas</w:t>
            </w:r>
          </w:p>
        </w:tc>
        <w:tc>
          <w:tcPr>
            <w:tcW w:w="2766" w:type="pct"/>
            <w:tcBorders>
              <w:top w:val="single" w:sz="6" w:space="0" w:color="000000"/>
              <w:left w:val="single" w:sz="6" w:space="0" w:color="000000"/>
              <w:bottom w:val="single" w:sz="6" w:space="0" w:color="000000"/>
              <w:right w:val="single" w:sz="6" w:space="0" w:color="000000"/>
            </w:tcBorders>
            <w:shd w:val="clear" w:color="auto" w:fill="FFFFFF"/>
            <w:hideMark/>
          </w:tcPr>
          <w:p w14:paraId="1C9E79C0" w14:textId="7E60D74E" w:rsidR="003F535F" w:rsidRPr="00F01327" w:rsidRDefault="003F535F" w:rsidP="00B25B95">
            <w:pPr>
              <w:spacing w:line="240" w:lineRule="auto"/>
              <w:jc w:val="both"/>
              <w:rPr>
                <w:color w:val="000000" w:themeColor="text1"/>
                <w:sz w:val="22"/>
                <w:szCs w:val="22"/>
              </w:rPr>
            </w:pPr>
            <w:r w:rsidRPr="00F01327">
              <w:rPr>
                <w:color w:val="000000" w:themeColor="text1"/>
                <w:sz w:val="22"/>
                <w:szCs w:val="22"/>
              </w:rPr>
              <w:t>30 EUR už 1 000 kg</w:t>
            </w:r>
          </w:p>
        </w:tc>
      </w:tr>
      <w:tr w:rsidR="003F535F" w:rsidRPr="00251E7C" w14:paraId="12169791" w14:textId="77777777" w:rsidTr="0075457A">
        <w:trPr>
          <w:trHeight w:val="146"/>
        </w:trPr>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64C0E07C" w14:textId="77777777" w:rsidR="003F535F" w:rsidRPr="00F01327" w:rsidRDefault="003F535F" w:rsidP="00B25B95">
            <w:pPr>
              <w:spacing w:line="240" w:lineRule="auto"/>
              <w:rPr>
                <w:color w:val="000000" w:themeColor="text1"/>
                <w:sz w:val="22"/>
                <w:szCs w:val="22"/>
              </w:rPr>
            </w:pPr>
            <w:r w:rsidRPr="00F01327">
              <w:rPr>
                <w:color w:val="000000" w:themeColor="text1"/>
                <w:sz w:val="22"/>
                <w:szCs w:val="22"/>
              </w:rPr>
              <w:t>15.</w:t>
            </w:r>
          </w:p>
        </w:tc>
        <w:tc>
          <w:tcPr>
            <w:tcW w:w="2047" w:type="pct"/>
            <w:tcBorders>
              <w:top w:val="single" w:sz="6" w:space="0" w:color="000000"/>
              <w:left w:val="single" w:sz="6" w:space="0" w:color="000000"/>
              <w:bottom w:val="single" w:sz="6" w:space="0" w:color="000000"/>
              <w:right w:val="single" w:sz="6" w:space="0" w:color="000000"/>
            </w:tcBorders>
            <w:shd w:val="clear" w:color="auto" w:fill="FFFFFF"/>
          </w:tcPr>
          <w:p w14:paraId="5670D8DA" w14:textId="77777777" w:rsidR="003F535F" w:rsidRPr="00F01327" w:rsidRDefault="003F535F" w:rsidP="00B25B95">
            <w:pPr>
              <w:spacing w:line="240" w:lineRule="auto"/>
              <w:rPr>
                <w:color w:val="000000" w:themeColor="text1"/>
                <w:sz w:val="22"/>
                <w:szCs w:val="22"/>
              </w:rPr>
            </w:pPr>
            <w:r w:rsidRPr="00F01327">
              <w:rPr>
                <w:color w:val="000000" w:themeColor="text1"/>
                <w:sz w:val="22"/>
                <w:szCs w:val="22"/>
              </w:rPr>
              <w:t>Licencijos paraiškoje ir licencijoje pateiktini specialieji įrašai</w:t>
            </w:r>
          </w:p>
        </w:tc>
        <w:tc>
          <w:tcPr>
            <w:tcW w:w="2766" w:type="pct"/>
            <w:tcBorders>
              <w:top w:val="single" w:sz="6" w:space="0" w:color="000000"/>
              <w:left w:val="single" w:sz="6" w:space="0" w:color="000000"/>
              <w:bottom w:val="single" w:sz="6" w:space="0" w:color="000000"/>
              <w:right w:val="single" w:sz="6" w:space="0" w:color="000000"/>
            </w:tcBorders>
            <w:shd w:val="clear" w:color="auto" w:fill="FFFFFF"/>
            <w:hideMark/>
          </w:tcPr>
          <w:p w14:paraId="423BFAF0" w14:textId="6430D487" w:rsidR="003F535F" w:rsidRPr="00F01327" w:rsidRDefault="003F535F" w:rsidP="00B25B95">
            <w:pPr>
              <w:spacing w:line="240" w:lineRule="auto"/>
              <w:jc w:val="both"/>
              <w:rPr>
                <w:color w:val="000000" w:themeColor="text1"/>
                <w:sz w:val="22"/>
                <w:szCs w:val="22"/>
              </w:rPr>
            </w:pPr>
            <w:r w:rsidRPr="00F01327">
              <w:rPr>
                <w:color w:val="000000" w:themeColor="text1"/>
                <w:sz w:val="22"/>
                <w:szCs w:val="22"/>
              </w:rPr>
              <w:t>Ne</w:t>
            </w:r>
          </w:p>
        </w:tc>
      </w:tr>
      <w:tr w:rsidR="003F535F" w:rsidRPr="00251E7C" w14:paraId="183C5CBF" w14:textId="77777777" w:rsidTr="0075457A">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07C14901" w14:textId="77777777" w:rsidR="003F535F" w:rsidRPr="00F01327" w:rsidRDefault="003F535F" w:rsidP="00B25B95">
            <w:pPr>
              <w:spacing w:line="240" w:lineRule="auto"/>
              <w:rPr>
                <w:color w:val="000000" w:themeColor="text1"/>
                <w:sz w:val="22"/>
                <w:szCs w:val="22"/>
              </w:rPr>
            </w:pPr>
            <w:r w:rsidRPr="00F01327">
              <w:rPr>
                <w:color w:val="000000" w:themeColor="text1"/>
                <w:sz w:val="22"/>
                <w:szCs w:val="22"/>
              </w:rPr>
              <w:t>16.</w:t>
            </w:r>
          </w:p>
        </w:tc>
        <w:tc>
          <w:tcPr>
            <w:tcW w:w="2047" w:type="pct"/>
            <w:tcBorders>
              <w:top w:val="single" w:sz="6" w:space="0" w:color="000000"/>
              <w:left w:val="single" w:sz="6" w:space="0" w:color="000000"/>
              <w:bottom w:val="single" w:sz="6" w:space="0" w:color="000000"/>
              <w:right w:val="single" w:sz="6" w:space="0" w:color="000000"/>
            </w:tcBorders>
            <w:shd w:val="clear" w:color="auto" w:fill="FFFFFF"/>
          </w:tcPr>
          <w:p w14:paraId="1D1A6F1A" w14:textId="77777777" w:rsidR="003F535F" w:rsidRPr="00F01327" w:rsidRDefault="003F535F" w:rsidP="00B25B95">
            <w:pPr>
              <w:spacing w:line="240" w:lineRule="auto"/>
              <w:rPr>
                <w:color w:val="000000" w:themeColor="text1"/>
                <w:sz w:val="22"/>
                <w:szCs w:val="22"/>
              </w:rPr>
            </w:pPr>
            <w:r w:rsidRPr="00F01327">
              <w:rPr>
                <w:color w:val="000000" w:themeColor="text1"/>
                <w:sz w:val="22"/>
                <w:szCs w:val="22"/>
              </w:rPr>
              <w:t>Licencijos galiojimo laikotarpis</w:t>
            </w:r>
          </w:p>
        </w:tc>
        <w:tc>
          <w:tcPr>
            <w:tcW w:w="2766" w:type="pct"/>
            <w:tcBorders>
              <w:top w:val="single" w:sz="6" w:space="0" w:color="000000"/>
              <w:left w:val="single" w:sz="6" w:space="0" w:color="000000"/>
              <w:bottom w:val="single" w:sz="6" w:space="0" w:color="000000"/>
              <w:right w:val="single" w:sz="6" w:space="0" w:color="000000"/>
            </w:tcBorders>
            <w:shd w:val="clear" w:color="auto" w:fill="FFFFFF"/>
            <w:hideMark/>
          </w:tcPr>
          <w:p w14:paraId="0BBACC4D" w14:textId="530044D8" w:rsidR="003F535F" w:rsidRPr="00F01327" w:rsidRDefault="00F01327" w:rsidP="00F01327">
            <w:pPr>
              <w:spacing w:line="240" w:lineRule="auto"/>
              <w:jc w:val="both"/>
              <w:rPr>
                <w:color w:val="000000" w:themeColor="text1"/>
                <w:sz w:val="22"/>
                <w:szCs w:val="22"/>
              </w:rPr>
            </w:pPr>
            <w:r w:rsidRPr="00F01327">
              <w:rPr>
                <w:color w:val="000000" w:themeColor="text1"/>
                <w:sz w:val="22"/>
                <w:szCs w:val="22"/>
              </w:rPr>
              <w:t xml:space="preserve">Pagal Komisijos </w:t>
            </w:r>
            <w:r w:rsidR="0075457A">
              <w:rPr>
                <w:color w:val="000000" w:themeColor="text1"/>
                <w:sz w:val="22"/>
                <w:szCs w:val="22"/>
              </w:rPr>
              <w:t>į</w:t>
            </w:r>
            <w:r w:rsidRPr="00F01327">
              <w:rPr>
                <w:color w:val="000000" w:themeColor="text1"/>
                <w:sz w:val="22"/>
                <w:szCs w:val="22"/>
              </w:rPr>
              <w:t>gyvendinimo reglamento (ES) Nr. 2020/761 13 straipsnį.</w:t>
            </w:r>
          </w:p>
        </w:tc>
      </w:tr>
      <w:tr w:rsidR="003F535F" w:rsidRPr="00251E7C" w14:paraId="051B9ED3" w14:textId="77777777" w:rsidTr="0075457A">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5EBEDCC2" w14:textId="77777777" w:rsidR="003F535F" w:rsidRPr="00F01327" w:rsidRDefault="003F535F" w:rsidP="00B25B95">
            <w:pPr>
              <w:spacing w:line="240" w:lineRule="auto"/>
              <w:rPr>
                <w:color w:val="000000" w:themeColor="text1"/>
                <w:sz w:val="22"/>
                <w:szCs w:val="22"/>
              </w:rPr>
            </w:pPr>
            <w:r w:rsidRPr="00F01327">
              <w:rPr>
                <w:color w:val="000000" w:themeColor="text1"/>
                <w:sz w:val="22"/>
                <w:szCs w:val="22"/>
              </w:rPr>
              <w:t>17.</w:t>
            </w:r>
          </w:p>
        </w:tc>
        <w:tc>
          <w:tcPr>
            <w:tcW w:w="2047" w:type="pct"/>
            <w:tcBorders>
              <w:top w:val="single" w:sz="6" w:space="0" w:color="000000"/>
              <w:left w:val="single" w:sz="6" w:space="0" w:color="000000"/>
              <w:bottom w:val="single" w:sz="6" w:space="0" w:color="000000"/>
              <w:right w:val="single" w:sz="6" w:space="0" w:color="000000"/>
            </w:tcBorders>
            <w:shd w:val="clear" w:color="auto" w:fill="FFFFFF"/>
          </w:tcPr>
          <w:p w14:paraId="5B27E25B" w14:textId="77777777" w:rsidR="003F535F" w:rsidRPr="00F01327" w:rsidRDefault="003F535F" w:rsidP="00B25B95">
            <w:pPr>
              <w:spacing w:line="240" w:lineRule="auto"/>
              <w:rPr>
                <w:color w:val="000000" w:themeColor="text1"/>
                <w:sz w:val="22"/>
                <w:szCs w:val="22"/>
              </w:rPr>
            </w:pPr>
            <w:r w:rsidRPr="00F01327">
              <w:rPr>
                <w:color w:val="000000" w:themeColor="text1"/>
                <w:sz w:val="22"/>
                <w:szCs w:val="22"/>
              </w:rPr>
              <w:t>Galimybė licenciją perduoti</w:t>
            </w:r>
          </w:p>
        </w:tc>
        <w:tc>
          <w:tcPr>
            <w:tcW w:w="2766" w:type="pct"/>
            <w:tcBorders>
              <w:top w:val="single" w:sz="6" w:space="0" w:color="000000"/>
              <w:left w:val="single" w:sz="6" w:space="0" w:color="000000"/>
              <w:bottom w:val="single" w:sz="6" w:space="0" w:color="000000"/>
              <w:right w:val="single" w:sz="6" w:space="0" w:color="000000"/>
            </w:tcBorders>
            <w:shd w:val="clear" w:color="auto" w:fill="FFFFFF"/>
            <w:hideMark/>
          </w:tcPr>
          <w:p w14:paraId="24239BC5" w14:textId="4C5DEFE7" w:rsidR="003F535F" w:rsidRPr="00F01327" w:rsidRDefault="003F535F" w:rsidP="00B25B95">
            <w:pPr>
              <w:spacing w:line="240" w:lineRule="auto"/>
              <w:rPr>
                <w:color w:val="000000" w:themeColor="text1"/>
                <w:sz w:val="22"/>
                <w:szCs w:val="22"/>
              </w:rPr>
            </w:pPr>
            <w:r w:rsidRPr="00F01327">
              <w:rPr>
                <w:color w:val="000000" w:themeColor="text1"/>
                <w:sz w:val="22"/>
                <w:szCs w:val="22"/>
              </w:rPr>
              <w:t>Taip</w:t>
            </w:r>
          </w:p>
        </w:tc>
      </w:tr>
      <w:tr w:rsidR="003F535F" w:rsidRPr="00251E7C" w14:paraId="4D6A8CDA" w14:textId="77777777" w:rsidTr="0075457A">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0FA8B85B" w14:textId="77777777" w:rsidR="003F535F" w:rsidRPr="00F01327" w:rsidRDefault="003F535F" w:rsidP="00B25B95">
            <w:pPr>
              <w:spacing w:line="240" w:lineRule="auto"/>
              <w:rPr>
                <w:color w:val="000000" w:themeColor="text1"/>
                <w:sz w:val="22"/>
                <w:szCs w:val="22"/>
              </w:rPr>
            </w:pPr>
            <w:r w:rsidRPr="00F01327">
              <w:rPr>
                <w:color w:val="000000" w:themeColor="text1"/>
                <w:sz w:val="22"/>
                <w:szCs w:val="22"/>
              </w:rPr>
              <w:t>18.</w:t>
            </w:r>
          </w:p>
        </w:tc>
        <w:tc>
          <w:tcPr>
            <w:tcW w:w="2047" w:type="pct"/>
            <w:tcBorders>
              <w:top w:val="single" w:sz="6" w:space="0" w:color="000000"/>
              <w:left w:val="single" w:sz="6" w:space="0" w:color="000000"/>
              <w:bottom w:val="single" w:sz="6" w:space="0" w:color="000000"/>
              <w:right w:val="single" w:sz="6" w:space="0" w:color="000000"/>
            </w:tcBorders>
            <w:shd w:val="clear" w:color="auto" w:fill="FFFFFF"/>
          </w:tcPr>
          <w:p w14:paraId="56B53B45" w14:textId="77777777" w:rsidR="003F535F" w:rsidRPr="00F01327" w:rsidRDefault="003F535F" w:rsidP="00B25B95">
            <w:pPr>
              <w:spacing w:line="240" w:lineRule="auto"/>
              <w:rPr>
                <w:color w:val="000000" w:themeColor="text1"/>
                <w:sz w:val="22"/>
                <w:szCs w:val="22"/>
              </w:rPr>
            </w:pPr>
            <w:r w:rsidRPr="00F01327">
              <w:rPr>
                <w:color w:val="000000" w:themeColor="text1"/>
                <w:sz w:val="22"/>
                <w:szCs w:val="22"/>
              </w:rPr>
              <w:t>Referencinis kiekis</w:t>
            </w:r>
          </w:p>
        </w:tc>
        <w:tc>
          <w:tcPr>
            <w:tcW w:w="2766" w:type="pct"/>
            <w:tcBorders>
              <w:top w:val="single" w:sz="6" w:space="0" w:color="000000"/>
              <w:left w:val="single" w:sz="6" w:space="0" w:color="000000"/>
              <w:bottom w:val="single" w:sz="6" w:space="0" w:color="000000"/>
              <w:right w:val="single" w:sz="6" w:space="0" w:color="000000"/>
            </w:tcBorders>
            <w:shd w:val="clear" w:color="auto" w:fill="FFFFFF"/>
            <w:hideMark/>
          </w:tcPr>
          <w:p w14:paraId="01AFB976" w14:textId="4AC95E2A" w:rsidR="003F535F" w:rsidRPr="00F01327" w:rsidRDefault="003F535F" w:rsidP="00B25B95">
            <w:pPr>
              <w:spacing w:line="240" w:lineRule="auto"/>
              <w:rPr>
                <w:color w:val="000000" w:themeColor="text1"/>
                <w:sz w:val="22"/>
                <w:szCs w:val="22"/>
              </w:rPr>
            </w:pPr>
            <w:r w:rsidRPr="00F01327">
              <w:rPr>
                <w:color w:val="000000" w:themeColor="text1"/>
                <w:sz w:val="22"/>
                <w:szCs w:val="22"/>
              </w:rPr>
              <w:t>Ne</w:t>
            </w:r>
          </w:p>
        </w:tc>
      </w:tr>
      <w:tr w:rsidR="003F535F" w:rsidRPr="00251E7C" w14:paraId="2CB97A51" w14:textId="77777777" w:rsidTr="0075457A">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0BAA6EC1" w14:textId="77777777" w:rsidR="003F535F" w:rsidRPr="00F01327" w:rsidRDefault="003F535F" w:rsidP="00B25B95">
            <w:pPr>
              <w:spacing w:line="240" w:lineRule="auto"/>
              <w:rPr>
                <w:color w:val="000000" w:themeColor="text1"/>
                <w:sz w:val="22"/>
                <w:szCs w:val="22"/>
              </w:rPr>
            </w:pPr>
            <w:r w:rsidRPr="00F01327">
              <w:rPr>
                <w:color w:val="000000" w:themeColor="text1"/>
                <w:sz w:val="22"/>
                <w:szCs w:val="22"/>
              </w:rPr>
              <w:t>19.</w:t>
            </w:r>
          </w:p>
        </w:tc>
        <w:tc>
          <w:tcPr>
            <w:tcW w:w="2047" w:type="pct"/>
            <w:tcBorders>
              <w:top w:val="single" w:sz="6" w:space="0" w:color="000000"/>
              <w:left w:val="single" w:sz="6" w:space="0" w:color="000000"/>
              <w:bottom w:val="single" w:sz="6" w:space="0" w:color="000000"/>
              <w:right w:val="single" w:sz="6" w:space="0" w:color="000000"/>
            </w:tcBorders>
            <w:shd w:val="clear" w:color="auto" w:fill="FFFFFF"/>
          </w:tcPr>
          <w:p w14:paraId="24678748" w14:textId="77777777" w:rsidR="003F535F" w:rsidRPr="00F01327" w:rsidRDefault="003F535F" w:rsidP="00B25B95">
            <w:pPr>
              <w:spacing w:line="240" w:lineRule="auto"/>
              <w:rPr>
                <w:color w:val="000000" w:themeColor="text1"/>
                <w:sz w:val="22"/>
                <w:szCs w:val="22"/>
              </w:rPr>
            </w:pPr>
            <w:r w:rsidRPr="00F01327">
              <w:rPr>
                <w:color w:val="000000" w:themeColor="text1"/>
                <w:sz w:val="22"/>
                <w:szCs w:val="22"/>
              </w:rPr>
              <w:t>Veiklos vykdytojo registracija LORI duomenų bazėje</w:t>
            </w:r>
          </w:p>
        </w:tc>
        <w:tc>
          <w:tcPr>
            <w:tcW w:w="2766" w:type="pct"/>
            <w:tcBorders>
              <w:top w:val="single" w:sz="6" w:space="0" w:color="000000"/>
              <w:left w:val="single" w:sz="6" w:space="0" w:color="000000"/>
              <w:bottom w:val="single" w:sz="6" w:space="0" w:color="000000"/>
              <w:right w:val="single" w:sz="6" w:space="0" w:color="000000"/>
            </w:tcBorders>
            <w:shd w:val="clear" w:color="auto" w:fill="FFFFFF"/>
            <w:hideMark/>
          </w:tcPr>
          <w:p w14:paraId="32BD8C3B" w14:textId="2A2E44A8" w:rsidR="003F535F" w:rsidRPr="00F01327" w:rsidRDefault="003F535F" w:rsidP="00B25B95">
            <w:pPr>
              <w:spacing w:line="240" w:lineRule="auto"/>
              <w:rPr>
                <w:color w:val="000000" w:themeColor="text1"/>
                <w:sz w:val="22"/>
                <w:szCs w:val="22"/>
              </w:rPr>
            </w:pPr>
            <w:r w:rsidRPr="00F01327">
              <w:rPr>
                <w:color w:val="000000" w:themeColor="text1"/>
                <w:sz w:val="22"/>
                <w:szCs w:val="22"/>
              </w:rPr>
              <w:t>Ne</w:t>
            </w:r>
          </w:p>
        </w:tc>
      </w:tr>
      <w:tr w:rsidR="003F535F" w:rsidRPr="00E640D9" w14:paraId="1A72F67E" w14:textId="77777777" w:rsidTr="0075457A">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629648D2" w14:textId="77777777" w:rsidR="003F535F" w:rsidRPr="00F01327" w:rsidRDefault="003F535F" w:rsidP="00B25B95">
            <w:pPr>
              <w:spacing w:line="240" w:lineRule="auto"/>
              <w:rPr>
                <w:color w:val="000000" w:themeColor="text1"/>
                <w:sz w:val="22"/>
                <w:szCs w:val="22"/>
              </w:rPr>
            </w:pPr>
            <w:r w:rsidRPr="00F01327">
              <w:rPr>
                <w:color w:val="000000" w:themeColor="text1"/>
                <w:sz w:val="22"/>
                <w:szCs w:val="22"/>
              </w:rPr>
              <w:t>20.</w:t>
            </w:r>
          </w:p>
        </w:tc>
        <w:tc>
          <w:tcPr>
            <w:tcW w:w="2047" w:type="pct"/>
            <w:tcBorders>
              <w:top w:val="single" w:sz="6" w:space="0" w:color="000000"/>
              <w:left w:val="single" w:sz="6" w:space="0" w:color="000000"/>
              <w:bottom w:val="single" w:sz="6" w:space="0" w:color="000000"/>
              <w:right w:val="single" w:sz="6" w:space="0" w:color="000000"/>
            </w:tcBorders>
            <w:shd w:val="clear" w:color="auto" w:fill="FFFFFF"/>
          </w:tcPr>
          <w:p w14:paraId="3A74807F" w14:textId="77777777" w:rsidR="003F535F" w:rsidRPr="00F01327" w:rsidRDefault="003F535F" w:rsidP="00B25B95">
            <w:pPr>
              <w:spacing w:line="240" w:lineRule="auto"/>
              <w:rPr>
                <w:color w:val="000000" w:themeColor="text1"/>
                <w:sz w:val="22"/>
                <w:szCs w:val="22"/>
              </w:rPr>
            </w:pPr>
            <w:r w:rsidRPr="00F01327">
              <w:rPr>
                <w:color w:val="000000" w:themeColor="text1"/>
                <w:sz w:val="22"/>
                <w:szCs w:val="22"/>
                <w:shd w:val="clear" w:color="auto" w:fill="FFFFFF"/>
              </w:rPr>
              <w:t>Specialiosios sąlygos</w:t>
            </w:r>
          </w:p>
        </w:tc>
        <w:tc>
          <w:tcPr>
            <w:tcW w:w="2766" w:type="pct"/>
            <w:tcBorders>
              <w:top w:val="single" w:sz="6" w:space="0" w:color="000000"/>
              <w:left w:val="single" w:sz="6" w:space="0" w:color="000000"/>
              <w:bottom w:val="single" w:sz="6" w:space="0" w:color="000000"/>
              <w:right w:val="single" w:sz="6" w:space="0" w:color="000000"/>
            </w:tcBorders>
            <w:shd w:val="clear" w:color="auto" w:fill="FFFFFF"/>
            <w:hideMark/>
          </w:tcPr>
          <w:p w14:paraId="22726AAB" w14:textId="4C0C9AE0" w:rsidR="003F535F" w:rsidRPr="00F01327" w:rsidRDefault="003F535F" w:rsidP="00B25B95">
            <w:pPr>
              <w:spacing w:line="240" w:lineRule="auto"/>
              <w:jc w:val="both"/>
              <w:rPr>
                <w:color w:val="000000" w:themeColor="text1"/>
                <w:sz w:val="22"/>
                <w:szCs w:val="22"/>
              </w:rPr>
            </w:pPr>
            <w:r w:rsidRPr="00F01327">
              <w:rPr>
                <w:color w:val="000000" w:themeColor="text1"/>
                <w:sz w:val="22"/>
                <w:szCs w:val="22"/>
              </w:rPr>
              <w:t>Ne</w:t>
            </w:r>
          </w:p>
        </w:tc>
      </w:tr>
    </w:tbl>
    <w:p w14:paraId="3BF53576" w14:textId="230CDF39" w:rsidR="0094512D" w:rsidRDefault="0094512D" w:rsidP="008946E9"/>
    <w:p w14:paraId="3FDC5557" w14:textId="77777777" w:rsidR="0094512D" w:rsidRDefault="0094512D">
      <w:r>
        <w:br w:type="page"/>
      </w:r>
    </w:p>
    <w:p w14:paraId="45D8A3B3" w14:textId="1A9E65E9" w:rsidR="003F535F" w:rsidRPr="00EC183B" w:rsidRDefault="003F535F" w:rsidP="008946E9">
      <w:pPr>
        <w:rPr>
          <w:sz w:val="22"/>
          <w:szCs w:val="22"/>
        </w:rPr>
      </w:pPr>
    </w:p>
    <w:tbl>
      <w:tblPr>
        <w:tblpPr w:leftFromText="180" w:rightFromText="180" w:vertAnchor="text" w:horzAnchor="page" w:tblpX="517" w:tblpY="-62"/>
        <w:tblW w:w="5668"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2"/>
        <w:gridCol w:w="4550"/>
        <w:gridCol w:w="5955"/>
      </w:tblGrid>
      <w:tr w:rsidR="0075457A" w:rsidRPr="00EC183B" w14:paraId="5F1AA343" w14:textId="77777777" w:rsidTr="0075457A">
        <w:trPr>
          <w:trHeight w:val="269"/>
        </w:trPr>
        <w:tc>
          <w:tcPr>
            <w:tcW w:w="184" w:type="pct"/>
            <w:tcBorders>
              <w:top w:val="single" w:sz="6" w:space="0" w:color="000000"/>
              <w:left w:val="single" w:sz="6" w:space="0" w:color="000000"/>
              <w:bottom w:val="single" w:sz="6" w:space="0" w:color="000000"/>
              <w:right w:val="single" w:sz="6" w:space="0" w:color="000000"/>
            </w:tcBorders>
            <w:shd w:val="clear" w:color="auto" w:fill="FFFFFF"/>
            <w:hideMark/>
          </w:tcPr>
          <w:p w14:paraId="4A9AF43A" w14:textId="77777777" w:rsidR="0075457A" w:rsidRPr="00EC183B" w:rsidRDefault="0075457A" w:rsidP="0075457A">
            <w:pPr>
              <w:spacing w:line="240" w:lineRule="auto"/>
              <w:rPr>
                <w:color w:val="000000" w:themeColor="text1"/>
                <w:sz w:val="22"/>
                <w:szCs w:val="22"/>
              </w:rPr>
            </w:pPr>
            <w:r w:rsidRPr="00EC183B">
              <w:rPr>
                <w:color w:val="000000" w:themeColor="text1"/>
                <w:sz w:val="22"/>
                <w:szCs w:val="22"/>
              </w:rPr>
              <w:t xml:space="preserve">1.  </w:t>
            </w:r>
          </w:p>
        </w:tc>
        <w:tc>
          <w:tcPr>
            <w:tcW w:w="2086" w:type="pct"/>
            <w:tcBorders>
              <w:top w:val="single" w:sz="6" w:space="0" w:color="000000"/>
              <w:left w:val="single" w:sz="6" w:space="0" w:color="000000"/>
              <w:bottom w:val="single" w:sz="6" w:space="0" w:color="000000"/>
              <w:right w:val="single" w:sz="6" w:space="0" w:color="000000"/>
            </w:tcBorders>
            <w:shd w:val="clear" w:color="auto" w:fill="FFFFFF"/>
          </w:tcPr>
          <w:p w14:paraId="359841CB" w14:textId="77777777" w:rsidR="0075457A" w:rsidRPr="00EC183B" w:rsidRDefault="0075457A" w:rsidP="0075457A">
            <w:pPr>
              <w:spacing w:line="240" w:lineRule="auto"/>
              <w:contextualSpacing/>
              <w:rPr>
                <w:color w:val="000000" w:themeColor="text1"/>
                <w:sz w:val="22"/>
                <w:szCs w:val="22"/>
              </w:rPr>
            </w:pPr>
            <w:r w:rsidRPr="00EC183B">
              <w:rPr>
                <w:color w:val="000000" w:themeColor="text1"/>
                <w:sz w:val="22"/>
                <w:szCs w:val="22"/>
                <w:shd w:val="clear" w:color="auto" w:fill="FFFFFF"/>
              </w:rPr>
              <w:t>Tarifinės kvotos eilės numeris</w:t>
            </w:r>
          </w:p>
        </w:tc>
        <w:tc>
          <w:tcPr>
            <w:tcW w:w="2729" w:type="pct"/>
            <w:tcBorders>
              <w:top w:val="single" w:sz="6" w:space="0" w:color="000000"/>
              <w:left w:val="single" w:sz="6" w:space="0" w:color="000000"/>
              <w:bottom w:val="single" w:sz="6" w:space="0" w:color="000000"/>
              <w:right w:val="single" w:sz="6" w:space="0" w:color="000000"/>
            </w:tcBorders>
            <w:shd w:val="clear" w:color="auto" w:fill="FFFFFF"/>
            <w:hideMark/>
          </w:tcPr>
          <w:p w14:paraId="2D20D1BA" w14:textId="682FB5B3" w:rsidR="0075457A" w:rsidRPr="00EC183B" w:rsidRDefault="0075457A" w:rsidP="0075457A">
            <w:pPr>
              <w:pStyle w:val="oj-tbl-txt"/>
              <w:spacing w:before="0" w:beforeAutospacing="0" w:after="0" w:afterAutospacing="0"/>
              <w:jc w:val="both"/>
              <w:rPr>
                <w:color w:val="000000" w:themeColor="text1"/>
                <w:sz w:val="22"/>
                <w:szCs w:val="22"/>
              </w:rPr>
            </w:pPr>
            <w:r w:rsidRPr="00EC183B">
              <w:rPr>
                <w:color w:val="000000" w:themeColor="text1"/>
                <w:sz w:val="22"/>
                <w:szCs w:val="22"/>
              </w:rPr>
              <w:t>09.4306</w:t>
            </w:r>
          </w:p>
        </w:tc>
      </w:tr>
      <w:tr w:rsidR="0075457A" w:rsidRPr="00EC183B" w14:paraId="414713EC" w14:textId="77777777" w:rsidTr="0075457A">
        <w:tc>
          <w:tcPr>
            <w:tcW w:w="184" w:type="pct"/>
            <w:tcBorders>
              <w:top w:val="single" w:sz="6" w:space="0" w:color="000000"/>
              <w:left w:val="single" w:sz="6" w:space="0" w:color="000000"/>
              <w:bottom w:val="single" w:sz="6" w:space="0" w:color="000000"/>
              <w:right w:val="single" w:sz="6" w:space="0" w:color="000000"/>
            </w:tcBorders>
            <w:shd w:val="clear" w:color="auto" w:fill="FFFFFF"/>
            <w:hideMark/>
          </w:tcPr>
          <w:p w14:paraId="1BF62140" w14:textId="77777777" w:rsidR="0075457A" w:rsidRPr="00EC183B" w:rsidRDefault="0075457A" w:rsidP="0075457A">
            <w:pPr>
              <w:spacing w:line="240" w:lineRule="auto"/>
              <w:rPr>
                <w:color w:val="000000" w:themeColor="text1"/>
                <w:sz w:val="22"/>
                <w:szCs w:val="22"/>
              </w:rPr>
            </w:pPr>
            <w:r w:rsidRPr="00EC183B">
              <w:rPr>
                <w:color w:val="000000" w:themeColor="text1"/>
                <w:sz w:val="22"/>
                <w:szCs w:val="22"/>
              </w:rPr>
              <w:t>2.</w:t>
            </w:r>
          </w:p>
        </w:tc>
        <w:tc>
          <w:tcPr>
            <w:tcW w:w="2086" w:type="pct"/>
            <w:tcBorders>
              <w:top w:val="single" w:sz="6" w:space="0" w:color="000000"/>
              <w:left w:val="single" w:sz="6" w:space="0" w:color="000000"/>
              <w:bottom w:val="single" w:sz="6" w:space="0" w:color="000000"/>
              <w:right w:val="single" w:sz="6" w:space="0" w:color="000000"/>
            </w:tcBorders>
            <w:shd w:val="clear" w:color="auto" w:fill="FFFFFF"/>
          </w:tcPr>
          <w:p w14:paraId="4C665AE8" w14:textId="77777777" w:rsidR="0075457A" w:rsidRPr="00EC183B" w:rsidRDefault="0075457A" w:rsidP="0075457A">
            <w:pPr>
              <w:spacing w:line="240" w:lineRule="auto"/>
              <w:rPr>
                <w:color w:val="000000" w:themeColor="text1"/>
                <w:sz w:val="22"/>
                <w:szCs w:val="22"/>
              </w:rPr>
            </w:pPr>
            <w:r w:rsidRPr="00EC183B">
              <w:rPr>
                <w:color w:val="000000" w:themeColor="text1"/>
                <w:sz w:val="22"/>
                <w:szCs w:val="22"/>
                <w:shd w:val="clear" w:color="auto" w:fill="FFFFFF"/>
              </w:rPr>
              <w:t>Tarptautinis susitarimas arba kitas aktas</w:t>
            </w:r>
          </w:p>
        </w:tc>
        <w:tc>
          <w:tcPr>
            <w:tcW w:w="2729" w:type="pct"/>
            <w:tcBorders>
              <w:top w:val="single" w:sz="6" w:space="0" w:color="000000"/>
              <w:left w:val="single" w:sz="6" w:space="0" w:color="000000"/>
              <w:bottom w:val="single" w:sz="6" w:space="0" w:color="000000"/>
              <w:right w:val="single" w:sz="6" w:space="0" w:color="000000"/>
            </w:tcBorders>
            <w:shd w:val="clear" w:color="auto" w:fill="FFFFFF"/>
            <w:hideMark/>
          </w:tcPr>
          <w:p w14:paraId="0DBA5B23" w14:textId="095A6FF8" w:rsidR="0075457A" w:rsidRPr="00EC183B" w:rsidRDefault="0075457A" w:rsidP="0075457A">
            <w:pPr>
              <w:spacing w:line="240" w:lineRule="auto"/>
              <w:jc w:val="both"/>
              <w:rPr>
                <w:color w:val="000000" w:themeColor="text1"/>
                <w:sz w:val="22"/>
                <w:szCs w:val="22"/>
              </w:rPr>
            </w:pPr>
            <w:r w:rsidRPr="00EC183B">
              <w:rPr>
                <w:color w:val="000000" w:themeColor="text1"/>
                <w:sz w:val="22"/>
                <w:szCs w:val="22"/>
              </w:rPr>
              <w:t>Europos Sąjungos ir Europos atominės energijos bendrijos bei jų valstybių narių ir Ukrainos asociacijos susitarimo asociacijos susitarimas, pasirašytas ir laikinai taikomas pagal Tarybos sprendimą 2014/668/ES</w:t>
            </w:r>
          </w:p>
        </w:tc>
      </w:tr>
      <w:tr w:rsidR="0075457A" w:rsidRPr="00EC183B" w14:paraId="4C7950F3" w14:textId="77777777" w:rsidTr="0075457A">
        <w:tc>
          <w:tcPr>
            <w:tcW w:w="184" w:type="pct"/>
            <w:tcBorders>
              <w:top w:val="single" w:sz="6" w:space="0" w:color="000000"/>
              <w:left w:val="single" w:sz="6" w:space="0" w:color="000000"/>
              <w:bottom w:val="single" w:sz="6" w:space="0" w:color="000000"/>
              <w:right w:val="single" w:sz="6" w:space="0" w:color="000000"/>
            </w:tcBorders>
            <w:shd w:val="clear" w:color="auto" w:fill="FFFFFF"/>
            <w:hideMark/>
          </w:tcPr>
          <w:p w14:paraId="5ED42624" w14:textId="77777777" w:rsidR="0075457A" w:rsidRPr="00EC183B" w:rsidRDefault="0075457A" w:rsidP="0075457A">
            <w:pPr>
              <w:spacing w:line="240" w:lineRule="auto"/>
              <w:rPr>
                <w:color w:val="000000" w:themeColor="text1"/>
                <w:sz w:val="22"/>
                <w:szCs w:val="22"/>
              </w:rPr>
            </w:pPr>
            <w:r w:rsidRPr="00EC183B">
              <w:rPr>
                <w:color w:val="000000" w:themeColor="text1"/>
                <w:sz w:val="22"/>
                <w:szCs w:val="22"/>
              </w:rPr>
              <w:t>3.</w:t>
            </w:r>
          </w:p>
        </w:tc>
        <w:tc>
          <w:tcPr>
            <w:tcW w:w="2086" w:type="pct"/>
            <w:tcBorders>
              <w:top w:val="single" w:sz="6" w:space="0" w:color="000000"/>
              <w:left w:val="single" w:sz="6" w:space="0" w:color="000000"/>
              <w:bottom w:val="single" w:sz="6" w:space="0" w:color="000000"/>
              <w:right w:val="single" w:sz="6" w:space="0" w:color="000000"/>
            </w:tcBorders>
            <w:shd w:val="clear" w:color="auto" w:fill="FFFFFF"/>
          </w:tcPr>
          <w:p w14:paraId="0BC81204" w14:textId="77777777" w:rsidR="0075457A" w:rsidRPr="00EC183B" w:rsidRDefault="0075457A" w:rsidP="0075457A">
            <w:pPr>
              <w:spacing w:line="240" w:lineRule="auto"/>
              <w:rPr>
                <w:color w:val="000000" w:themeColor="text1"/>
                <w:sz w:val="22"/>
                <w:szCs w:val="22"/>
              </w:rPr>
            </w:pPr>
            <w:r w:rsidRPr="00EC183B">
              <w:rPr>
                <w:color w:val="000000" w:themeColor="text1"/>
                <w:sz w:val="22"/>
                <w:szCs w:val="22"/>
              </w:rPr>
              <w:t>Tarifinės kvotos laikotarpis</w:t>
            </w:r>
          </w:p>
        </w:tc>
        <w:tc>
          <w:tcPr>
            <w:tcW w:w="2729" w:type="pct"/>
            <w:tcBorders>
              <w:top w:val="single" w:sz="6" w:space="0" w:color="000000"/>
              <w:left w:val="single" w:sz="6" w:space="0" w:color="000000"/>
              <w:bottom w:val="single" w:sz="6" w:space="0" w:color="000000"/>
              <w:right w:val="single" w:sz="6" w:space="0" w:color="000000"/>
            </w:tcBorders>
            <w:shd w:val="clear" w:color="auto" w:fill="FFFFFF"/>
            <w:hideMark/>
          </w:tcPr>
          <w:p w14:paraId="1567DC40" w14:textId="77777777" w:rsidR="0075457A" w:rsidRPr="00EC183B" w:rsidRDefault="0075457A" w:rsidP="0075457A">
            <w:pPr>
              <w:spacing w:line="240" w:lineRule="auto"/>
              <w:jc w:val="both"/>
              <w:rPr>
                <w:color w:val="000000" w:themeColor="text1"/>
                <w:sz w:val="22"/>
                <w:szCs w:val="22"/>
              </w:rPr>
            </w:pPr>
            <w:r w:rsidRPr="00EC183B">
              <w:rPr>
                <w:color w:val="000000" w:themeColor="text1"/>
                <w:sz w:val="22"/>
                <w:szCs w:val="22"/>
              </w:rPr>
              <w:t>Nuo sausio 1 d. iki gruodžio 31 d.</w:t>
            </w:r>
          </w:p>
        </w:tc>
      </w:tr>
      <w:tr w:rsidR="0075457A" w:rsidRPr="00EC183B" w14:paraId="087545B4" w14:textId="77777777" w:rsidTr="0075457A">
        <w:tc>
          <w:tcPr>
            <w:tcW w:w="184" w:type="pct"/>
            <w:tcBorders>
              <w:top w:val="single" w:sz="6" w:space="0" w:color="000000"/>
              <w:left w:val="single" w:sz="6" w:space="0" w:color="000000"/>
              <w:bottom w:val="single" w:sz="6" w:space="0" w:color="000000"/>
              <w:right w:val="single" w:sz="6" w:space="0" w:color="000000"/>
            </w:tcBorders>
            <w:shd w:val="clear" w:color="auto" w:fill="FFFFFF"/>
            <w:hideMark/>
          </w:tcPr>
          <w:p w14:paraId="652361FA" w14:textId="77777777" w:rsidR="0075457A" w:rsidRPr="00575232" w:rsidRDefault="0075457A" w:rsidP="0075457A">
            <w:pPr>
              <w:spacing w:line="240" w:lineRule="auto"/>
              <w:rPr>
                <w:color w:val="000000" w:themeColor="text1"/>
                <w:sz w:val="22"/>
                <w:szCs w:val="22"/>
              </w:rPr>
            </w:pPr>
            <w:r w:rsidRPr="00575232">
              <w:rPr>
                <w:color w:val="000000" w:themeColor="text1"/>
                <w:sz w:val="22"/>
                <w:szCs w:val="22"/>
              </w:rPr>
              <w:t xml:space="preserve">4. </w:t>
            </w:r>
          </w:p>
        </w:tc>
        <w:tc>
          <w:tcPr>
            <w:tcW w:w="2086" w:type="pct"/>
            <w:tcBorders>
              <w:top w:val="single" w:sz="6" w:space="0" w:color="000000"/>
              <w:left w:val="single" w:sz="6" w:space="0" w:color="000000"/>
              <w:bottom w:val="single" w:sz="6" w:space="0" w:color="000000"/>
              <w:right w:val="single" w:sz="6" w:space="0" w:color="000000"/>
            </w:tcBorders>
            <w:shd w:val="clear" w:color="auto" w:fill="FFFFFF"/>
          </w:tcPr>
          <w:p w14:paraId="19729CA6" w14:textId="77777777" w:rsidR="0075457A" w:rsidRPr="00575232" w:rsidRDefault="0075457A" w:rsidP="0075457A">
            <w:pPr>
              <w:spacing w:line="240" w:lineRule="auto"/>
              <w:rPr>
                <w:color w:val="000000" w:themeColor="text1"/>
                <w:sz w:val="22"/>
                <w:szCs w:val="22"/>
              </w:rPr>
            </w:pPr>
            <w:r w:rsidRPr="00575232">
              <w:rPr>
                <w:color w:val="000000" w:themeColor="text1"/>
                <w:sz w:val="22"/>
                <w:szCs w:val="22"/>
              </w:rPr>
              <w:t>Tarifinės kvotos laikotarpio dalys</w:t>
            </w:r>
          </w:p>
        </w:tc>
        <w:tc>
          <w:tcPr>
            <w:tcW w:w="2729" w:type="pct"/>
            <w:tcBorders>
              <w:top w:val="single" w:sz="6" w:space="0" w:color="000000"/>
              <w:left w:val="single" w:sz="6" w:space="0" w:color="000000"/>
              <w:bottom w:val="single" w:sz="6" w:space="0" w:color="000000"/>
              <w:right w:val="single" w:sz="6" w:space="0" w:color="000000"/>
            </w:tcBorders>
            <w:shd w:val="clear" w:color="auto" w:fill="FFFFFF"/>
            <w:hideMark/>
          </w:tcPr>
          <w:p w14:paraId="5CF04433" w14:textId="6D862BB2" w:rsidR="0075457A" w:rsidRPr="00EC183B" w:rsidRDefault="0075457A" w:rsidP="0075457A">
            <w:pPr>
              <w:pStyle w:val="oj-tbl-txt"/>
              <w:spacing w:before="0" w:beforeAutospacing="0" w:after="0" w:afterAutospacing="0"/>
              <w:jc w:val="both"/>
              <w:rPr>
                <w:color w:val="000000" w:themeColor="text1"/>
                <w:sz w:val="22"/>
                <w:szCs w:val="22"/>
              </w:rPr>
            </w:pPr>
            <w:r w:rsidRPr="00EC183B">
              <w:rPr>
                <w:color w:val="000000" w:themeColor="text1"/>
                <w:sz w:val="22"/>
                <w:szCs w:val="22"/>
              </w:rPr>
              <w:t>Ne</w:t>
            </w:r>
          </w:p>
        </w:tc>
      </w:tr>
      <w:tr w:rsidR="0075457A" w:rsidRPr="004F60D1" w14:paraId="281F4CA5" w14:textId="77777777" w:rsidTr="0075457A">
        <w:tc>
          <w:tcPr>
            <w:tcW w:w="184" w:type="pct"/>
            <w:tcBorders>
              <w:top w:val="single" w:sz="6" w:space="0" w:color="000000"/>
              <w:left w:val="single" w:sz="6" w:space="0" w:color="000000"/>
              <w:bottom w:val="single" w:sz="6" w:space="0" w:color="000000"/>
              <w:right w:val="single" w:sz="6" w:space="0" w:color="000000"/>
            </w:tcBorders>
            <w:shd w:val="clear" w:color="auto" w:fill="FFFFFF"/>
            <w:hideMark/>
          </w:tcPr>
          <w:p w14:paraId="15FFB075" w14:textId="77777777" w:rsidR="0075457A" w:rsidRPr="00575232" w:rsidRDefault="0075457A" w:rsidP="0075457A">
            <w:pPr>
              <w:spacing w:line="240" w:lineRule="auto"/>
              <w:rPr>
                <w:color w:val="000000" w:themeColor="text1"/>
                <w:sz w:val="22"/>
                <w:szCs w:val="22"/>
              </w:rPr>
            </w:pPr>
            <w:r w:rsidRPr="00575232">
              <w:rPr>
                <w:color w:val="000000" w:themeColor="text1"/>
                <w:sz w:val="22"/>
                <w:szCs w:val="22"/>
              </w:rPr>
              <w:t xml:space="preserve">5. </w:t>
            </w:r>
          </w:p>
        </w:tc>
        <w:tc>
          <w:tcPr>
            <w:tcW w:w="2086" w:type="pct"/>
            <w:tcBorders>
              <w:top w:val="single" w:sz="6" w:space="0" w:color="000000"/>
              <w:left w:val="single" w:sz="6" w:space="0" w:color="000000"/>
              <w:bottom w:val="single" w:sz="6" w:space="0" w:color="000000"/>
              <w:right w:val="single" w:sz="6" w:space="0" w:color="000000"/>
            </w:tcBorders>
            <w:shd w:val="clear" w:color="auto" w:fill="FFFFFF"/>
          </w:tcPr>
          <w:p w14:paraId="0D213679" w14:textId="77777777" w:rsidR="0075457A" w:rsidRPr="00575232" w:rsidRDefault="0075457A" w:rsidP="0075457A">
            <w:pPr>
              <w:spacing w:line="240" w:lineRule="auto"/>
              <w:rPr>
                <w:color w:val="000000" w:themeColor="text1"/>
                <w:sz w:val="22"/>
                <w:szCs w:val="22"/>
              </w:rPr>
            </w:pPr>
            <w:r w:rsidRPr="00575232">
              <w:rPr>
                <w:color w:val="000000" w:themeColor="text1"/>
                <w:sz w:val="22"/>
                <w:szCs w:val="22"/>
                <w:shd w:val="clear" w:color="auto" w:fill="FFFFFF"/>
              </w:rPr>
              <w:t>Licencijos paraiška</w:t>
            </w:r>
          </w:p>
        </w:tc>
        <w:tc>
          <w:tcPr>
            <w:tcW w:w="2729" w:type="pct"/>
            <w:tcBorders>
              <w:top w:val="single" w:sz="6" w:space="0" w:color="000000"/>
              <w:left w:val="single" w:sz="6" w:space="0" w:color="000000"/>
              <w:bottom w:val="single" w:sz="6" w:space="0" w:color="000000"/>
              <w:right w:val="single" w:sz="6" w:space="0" w:color="000000"/>
            </w:tcBorders>
            <w:shd w:val="clear" w:color="auto" w:fill="FFFFFF"/>
            <w:hideMark/>
          </w:tcPr>
          <w:p w14:paraId="4E337BC0" w14:textId="59B6C124" w:rsidR="0075457A" w:rsidRPr="004F60D1" w:rsidRDefault="0075457A" w:rsidP="0075457A">
            <w:pPr>
              <w:spacing w:line="240" w:lineRule="auto"/>
              <w:jc w:val="both"/>
              <w:rPr>
                <w:color w:val="000000" w:themeColor="text1"/>
                <w:sz w:val="22"/>
                <w:szCs w:val="22"/>
              </w:rPr>
            </w:pPr>
            <w:r w:rsidRPr="004F60D1">
              <w:rPr>
                <w:color w:val="000000" w:themeColor="text1"/>
                <w:sz w:val="22"/>
                <w:szCs w:val="22"/>
              </w:rPr>
              <w:t xml:space="preserve">Pagal Komisijos </w:t>
            </w:r>
            <w:r>
              <w:rPr>
                <w:color w:val="000000" w:themeColor="text1"/>
                <w:sz w:val="22"/>
                <w:szCs w:val="22"/>
              </w:rPr>
              <w:t>į</w:t>
            </w:r>
            <w:r w:rsidRPr="004F60D1">
              <w:rPr>
                <w:color w:val="000000" w:themeColor="text1"/>
                <w:sz w:val="22"/>
                <w:szCs w:val="22"/>
              </w:rPr>
              <w:t>gyvendinimo reglamento (ES) Nr. 2020/761 6, 7 ir 8 straipsnius</w:t>
            </w:r>
          </w:p>
        </w:tc>
      </w:tr>
      <w:tr w:rsidR="0075457A" w:rsidRPr="004F60D1" w14:paraId="361A42A6" w14:textId="77777777" w:rsidTr="0075457A">
        <w:tc>
          <w:tcPr>
            <w:tcW w:w="184" w:type="pct"/>
            <w:tcBorders>
              <w:top w:val="single" w:sz="6" w:space="0" w:color="000000"/>
              <w:left w:val="single" w:sz="6" w:space="0" w:color="000000"/>
              <w:bottom w:val="single" w:sz="6" w:space="0" w:color="000000"/>
              <w:right w:val="single" w:sz="6" w:space="0" w:color="000000"/>
            </w:tcBorders>
            <w:shd w:val="clear" w:color="auto" w:fill="FFFFFF"/>
            <w:hideMark/>
          </w:tcPr>
          <w:p w14:paraId="53CC0BE4" w14:textId="77777777" w:rsidR="0075457A" w:rsidRPr="004F60D1" w:rsidRDefault="0075457A" w:rsidP="0075457A">
            <w:pPr>
              <w:spacing w:line="240" w:lineRule="auto"/>
              <w:rPr>
                <w:color w:val="000000" w:themeColor="text1"/>
                <w:sz w:val="22"/>
                <w:szCs w:val="22"/>
              </w:rPr>
            </w:pPr>
            <w:r w:rsidRPr="004F60D1">
              <w:rPr>
                <w:color w:val="000000" w:themeColor="text1"/>
                <w:sz w:val="22"/>
                <w:szCs w:val="22"/>
              </w:rPr>
              <w:t>6.</w:t>
            </w:r>
          </w:p>
        </w:tc>
        <w:tc>
          <w:tcPr>
            <w:tcW w:w="2086" w:type="pct"/>
            <w:tcBorders>
              <w:top w:val="single" w:sz="6" w:space="0" w:color="000000"/>
              <w:left w:val="single" w:sz="6" w:space="0" w:color="000000"/>
              <w:bottom w:val="single" w:sz="6" w:space="0" w:color="000000"/>
              <w:right w:val="single" w:sz="6" w:space="0" w:color="000000"/>
            </w:tcBorders>
            <w:shd w:val="clear" w:color="auto" w:fill="FFFFFF"/>
          </w:tcPr>
          <w:p w14:paraId="55F0FB46" w14:textId="77777777" w:rsidR="0075457A" w:rsidRPr="004F60D1" w:rsidRDefault="0075457A" w:rsidP="0075457A">
            <w:pPr>
              <w:spacing w:line="240" w:lineRule="auto"/>
              <w:ind w:right="195"/>
              <w:rPr>
                <w:color w:val="000000" w:themeColor="text1"/>
                <w:sz w:val="22"/>
                <w:szCs w:val="22"/>
                <w:highlight w:val="yellow"/>
              </w:rPr>
            </w:pPr>
            <w:r w:rsidRPr="004F60D1">
              <w:rPr>
                <w:color w:val="000000" w:themeColor="text1"/>
                <w:sz w:val="22"/>
                <w:szCs w:val="22"/>
                <w:shd w:val="clear" w:color="auto" w:fill="FFFFFF"/>
              </w:rPr>
              <w:t>Produkto aprašymas</w:t>
            </w:r>
          </w:p>
        </w:tc>
        <w:tc>
          <w:tcPr>
            <w:tcW w:w="2729" w:type="pct"/>
            <w:tcBorders>
              <w:top w:val="single" w:sz="6" w:space="0" w:color="000000"/>
              <w:left w:val="single" w:sz="6" w:space="0" w:color="000000"/>
              <w:bottom w:val="single" w:sz="6" w:space="0" w:color="000000"/>
              <w:right w:val="single" w:sz="6" w:space="0" w:color="000000"/>
            </w:tcBorders>
            <w:shd w:val="clear" w:color="auto" w:fill="FFFFFF"/>
            <w:hideMark/>
          </w:tcPr>
          <w:p w14:paraId="18E49748" w14:textId="77777777" w:rsidR="0075457A" w:rsidRPr="004F60D1" w:rsidRDefault="0075457A" w:rsidP="0075457A">
            <w:pPr>
              <w:spacing w:line="240" w:lineRule="auto"/>
              <w:jc w:val="both"/>
              <w:rPr>
                <w:color w:val="000000" w:themeColor="text1"/>
                <w:sz w:val="22"/>
                <w:szCs w:val="22"/>
              </w:rPr>
            </w:pPr>
            <w:r w:rsidRPr="004F60D1">
              <w:rPr>
                <w:color w:val="000000" w:themeColor="text1"/>
                <w:sz w:val="22"/>
                <w:szCs w:val="22"/>
              </w:rPr>
              <w:t>Spelta, paprastieji kviečiai ir meslinas (kviečių bei rugių mišinys), išskyrus skirtus sėjai;</w:t>
            </w:r>
          </w:p>
          <w:p w14:paraId="148C5962" w14:textId="77777777" w:rsidR="0075457A" w:rsidRPr="004F60D1" w:rsidRDefault="0075457A" w:rsidP="0075457A">
            <w:pPr>
              <w:spacing w:line="240" w:lineRule="auto"/>
              <w:jc w:val="both"/>
              <w:rPr>
                <w:color w:val="000000" w:themeColor="text1"/>
                <w:sz w:val="22"/>
                <w:szCs w:val="22"/>
              </w:rPr>
            </w:pPr>
            <w:r w:rsidRPr="004F60D1">
              <w:rPr>
                <w:color w:val="000000" w:themeColor="text1"/>
                <w:sz w:val="22"/>
                <w:szCs w:val="22"/>
              </w:rPr>
              <w:t>kvietiniai miltai iš paprastųjų kviečių ir kviečių spelta, meslininiai (kviečių ir rugių mišinio) miltai;</w:t>
            </w:r>
          </w:p>
          <w:p w14:paraId="674DCF3A" w14:textId="77777777" w:rsidR="0075457A" w:rsidRPr="004F60D1" w:rsidRDefault="0075457A" w:rsidP="0075457A">
            <w:pPr>
              <w:spacing w:line="240" w:lineRule="auto"/>
              <w:jc w:val="both"/>
              <w:rPr>
                <w:color w:val="000000" w:themeColor="text1"/>
                <w:sz w:val="22"/>
                <w:szCs w:val="22"/>
              </w:rPr>
            </w:pPr>
            <w:r w:rsidRPr="004F60D1">
              <w:rPr>
                <w:color w:val="000000" w:themeColor="text1"/>
                <w:sz w:val="22"/>
                <w:szCs w:val="22"/>
              </w:rPr>
              <w:t>kitų javų, išskyrus kviečius, mesliną (kviečių ir rugių mišinį), rugius, kukurūzus, miežius, avižas ir ryžius, miltai;</w:t>
            </w:r>
          </w:p>
          <w:p w14:paraId="2F13E0FA" w14:textId="77777777" w:rsidR="0075457A" w:rsidRPr="004F60D1" w:rsidRDefault="0075457A" w:rsidP="0075457A">
            <w:pPr>
              <w:spacing w:line="240" w:lineRule="auto"/>
              <w:jc w:val="both"/>
              <w:rPr>
                <w:color w:val="000000" w:themeColor="text1"/>
                <w:sz w:val="22"/>
                <w:szCs w:val="22"/>
              </w:rPr>
            </w:pPr>
            <w:r w:rsidRPr="004F60D1">
              <w:rPr>
                <w:color w:val="000000" w:themeColor="text1"/>
                <w:sz w:val="22"/>
                <w:szCs w:val="22"/>
              </w:rPr>
              <w:t>paprastųjų kviečių ir kviečių spelta kruopos ir rupiniai;</w:t>
            </w:r>
          </w:p>
          <w:p w14:paraId="28AAA8CB" w14:textId="77777777" w:rsidR="0075457A" w:rsidRPr="004F60D1" w:rsidRDefault="0075457A" w:rsidP="0075457A">
            <w:pPr>
              <w:spacing w:line="240" w:lineRule="auto"/>
              <w:jc w:val="both"/>
              <w:rPr>
                <w:color w:val="000000" w:themeColor="text1"/>
                <w:sz w:val="22"/>
                <w:szCs w:val="22"/>
              </w:rPr>
            </w:pPr>
            <w:r w:rsidRPr="004F60D1">
              <w:rPr>
                <w:color w:val="000000" w:themeColor="text1"/>
                <w:sz w:val="22"/>
                <w:szCs w:val="22"/>
              </w:rPr>
              <w:t>kviečių granulės</w:t>
            </w:r>
            <w:r>
              <w:rPr>
                <w:color w:val="000000" w:themeColor="text1"/>
                <w:sz w:val="22"/>
                <w:szCs w:val="22"/>
              </w:rPr>
              <w:t>.</w:t>
            </w:r>
          </w:p>
        </w:tc>
      </w:tr>
      <w:tr w:rsidR="0075457A" w:rsidRPr="00EC183B" w14:paraId="270A2C4A" w14:textId="77777777" w:rsidTr="0075457A">
        <w:tc>
          <w:tcPr>
            <w:tcW w:w="184" w:type="pct"/>
            <w:tcBorders>
              <w:top w:val="single" w:sz="6" w:space="0" w:color="000000"/>
              <w:left w:val="single" w:sz="6" w:space="0" w:color="000000"/>
              <w:bottom w:val="single" w:sz="6" w:space="0" w:color="000000"/>
              <w:right w:val="single" w:sz="6" w:space="0" w:color="000000"/>
            </w:tcBorders>
            <w:shd w:val="clear" w:color="auto" w:fill="FFFFFF"/>
            <w:hideMark/>
          </w:tcPr>
          <w:p w14:paraId="287B980C" w14:textId="77777777" w:rsidR="0075457A" w:rsidRPr="004F60D1" w:rsidRDefault="0075457A" w:rsidP="0075457A">
            <w:pPr>
              <w:spacing w:line="240" w:lineRule="auto"/>
              <w:rPr>
                <w:color w:val="000000" w:themeColor="text1"/>
                <w:sz w:val="22"/>
                <w:szCs w:val="22"/>
              </w:rPr>
            </w:pPr>
            <w:r w:rsidRPr="004F60D1">
              <w:rPr>
                <w:color w:val="000000" w:themeColor="text1"/>
                <w:sz w:val="22"/>
                <w:szCs w:val="22"/>
              </w:rPr>
              <w:t>7.</w:t>
            </w:r>
          </w:p>
        </w:tc>
        <w:tc>
          <w:tcPr>
            <w:tcW w:w="2086" w:type="pct"/>
            <w:tcBorders>
              <w:top w:val="single" w:sz="6" w:space="0" w:color="000000"/>
              <w:left w:val="single" w:sz="6" w:space="0" w:color="000000"/>
              <w:bottom w:val="single" w:sz="6" w:space="0" w:color="000000"/>
              <w:right w:val="single" w:sz="6" w:space="0" w:color="000000"/>
            </w:tcBorders>
            <w:shd w:val="clear" w:color="auto" w:fill="FFFFFF"/>
          </w:tcPr>
          <w:p w14:paraId="2884D19D" w14:textId="77777777" w:rsidR="0075457A" w:rsidRPr="004F60D1" w:rsidRDefault="0075457A" w:rsidP="0075457A">
            <w:pPr>
              <w:spacing w:line="240" w:lineRule="auto"/>
              <w:rPr>
                <w:color w:val="000000" w:themeColor="text1"/>
                <w:sz w:val="22"/>
                <w:szCs w:val="22"/>
              </w:rPr>
            </w:pPr>
            <w:r w:rsidRPr="004F60D1">
              <w:rPr>
                <w:color w:val="000000" w:themeColor="text1"/>
                <w:sz w:val="22"/>
                <w:szCs w:val="22"/>
              </w:rPr>
              <w:t>Kilmės šalis</w:t>
            </w:r>
          </w:p>
        </w:tc>
        <w:tc>
          <w:tcPr>
            <w:tcW w:w="2729" w:type="pct"/>
            <w:tcBorders>
              <w:top w:val="single" w:sz="6" w:space="0" w:color="000000"/>
              <w:left w:val="single" w:sz="6" w:space="0" w:color="000000"/>
              <w:bottom w:val="single" w:sz="6" w:space="0" w:color="000000"/>
              <w:right w:val="single" w:sz="6" w:space="0" w:color="000000"/>
            </w:tcBorders>
            <w:shd w:val="clear" w:color="auto" w:fill="FFFFFF"/>
            <w:hideMark/>
          </w:tcPr>
          <w:p w14:paraId="0A6A31EE" w14:textId="531C6ECC" w:rsidR="0075457A" w:rsidRPr="00EC183B" w:rsidRDefault="0075457A" w:rsidP="0075457A">
            <w:pPr>
              <w:pStyle w:val="oj-tbl-txt"/>
              <w:spacing w:after="0"/>
              <w:rPr>
                <w:color w:val="000000" w:themeColor="text1"/>
                <w:sz w:val="22"/>
                <w:szCs w:val="22"/>
                <w:shd w:val="clear" w:color="auto" w:fill="FFFFFF"/>
              </w:rPr>
            </w:pPr>
            <w:r w:rsidRPr="00EC183B">
              <w:rPr>
                <w:color w:val="000000" w:themeColor="text1"/>
                <w:sz w:val="22"/>
                <w:szCs w:val="22"/>
                <w:shd w:val="clear" w:color="auto" w:fill="FFFFFF"/>
              </w:rPr>
              <w:t>Ukraina</w:t>
            </w:r>
          </w:p>
        </w:tc>
      </w:tr>
      <w:tr w:rsidR="0075457A" w:rsidRPr="00EE5196" w14:paraId="2FA46940" w14:textId="77777777" w:rsidTr="0075457A">
        <w:trPr>
          <w:trHeight w:val="487"/>
        </w:trPr>
        <w:tc>
          <w:tcPr>
            <w:tcW w:w="184" w:type="pct"/>
            <w:tcBorders>
              <w:top w:val="single" w:sz="6" w:space="0" w:color="000000"/>
              <w:left w:val="single" w:sz="6" w:space="0" w:color="000000"/>
              <w:bottom w:val="single" w:sz="6" w:space="0" w:color="000000"/>
              <w:right w:val="single" w:sz="6" w:space="0" w:color="000000"/>
            </w:tcBorders>
            <w:shd w:val="clear" w:color="auto" w:fill="FFFFFF"/>
            <w:hideMark/>
          </w:tcPr>
          <w:p w14:paraId="4C51C888" w14:textId="77777777" w:rsidR="0075457A" w:rsidRPr="00575232" w:rsidRDefault="0075457A" w:rsidP="0075457A">
            <w:pPr>
              <w:spacing w:line="240" w:lineRule="auto"/>
              <w:rPr>
                <w:color w:val="000000" w:themeColor="text1"/>
                <w:sz w:val="22"/>
                <w:szCs w:val="22"/>
              </w:rPr>
            </w:pPr>
            <w:r w:rsidRPr="00575232">
              <w:rPr>
                <w:color w:val="000000" w:themeColor="text1"/>
                <w:sz w:val="22"/>
                <w:szCs w:val="22"/>
              </w:rPr>
              <w:t>8.</w:t>
            </w:r>
          </w:p>
        </w:tc>
        <w:tc>
          <w:tcPr>
            <w:tcW w:w="2086" w:type="pct"/>
            <w:tcBorders>
              <w:top w:val="single" w:sz="6" w:space="0" w:color="000000"/>
              <w:left w:val="single" w:sz="6" w:space="0" w:color="000000"/>
              <w:bottom w:val="single" w:sz="6" w:space="0" w:color="000000"/>
              <w:right w:val="single" w:sz="6" w:space="0" w:color="000000"/>
            </w:tcBorders>
            <w:shd w:val="clear" w:color="auto" w:fill="FFFFFF"/>
          </w:tcPr>
          <w:p w14:paraId="7886E557" w14:textId="77777777" w:rsidR="0075457A" w:rsidRPr="00575232" w:rsidRDefault="0075457A" w:rsidP="0075457A">
            <w:pPr>
              <w:spacing w:line="240" w:lineRule="auto"/>
              <w:rPr>
                <w:color w:val="000000" w:themeColor="text1"/>
                <w:sz w:val="22"/>
                <w:szCs w:val="22"/>
              </w:rPr>
            </w:pPr>
            <w:r w:rsidRPr="00575232">
              <w:rPr>
                <w:color w:val="000000" w:themeColor="text1"/>
                <w:sz w:val="22"/>
                <w:szCs w:val="22"/>
              </w:rPr>
              <w:t>Kilmės įrodymas teikiant licencijos paraišką.</w:t>
            </w:r>
          </w:p>
          <w:p w14:paraId="6A1935EF" w14:textId="77777777" w:rsidR="0075457A" w:rsidRPr="00575232" w:rsidRDefault="0075457A" w:rsidP="0075457A">
            <w:pPr>
              <w:spacing w:line="240" w:lineRule="auto"/>
              <w:rPr>
                <w:color w:val="000000" w:themeColor="text1"/>
                <w:sz w:val="22"/>
                <w:szCs w:val="22"/>
              </w:rPr>
            </w:pPr>
            <w:r w:rsidRPr="00575232">
              <w:rPr>
                <w:color w:val="000000" w:themeColor="text1"/>
                <w:sz w:val="22"/>
                <w:szCs w:val="22"/>
              </w:rPr>
              <w:t>Jeigu taip, jį išduoti įgaliota institucija</w:t>
            </w:r>
          </w:p>
        </w:tc>
        <w:tc>
          <w:tcPr>
            <w:tcW w:w="2729" w:type="pct"/>
            <w:tcBorders>
              <w:top w:val="single" w:sz="6" w:space="0" w:color="000000"/>
              <w:left w:val="single" w:sz="6" w:space="0" w:color="000000"/>
              <w:bottom w:val="single" w:sz="6" w:space="0" w:color="000000"/>
              <w:right w:val="single" w:sz="6" w:space="0" w:color="000000"/>
            </w:tcBorders>
            <w:shd w:val="clear" w:color="auto" w:fill="FFFFFF"/>
            <w:hideMark/>
          </w:tcPr>
          <w:p w14:paraId="6437116D" w14:textId="04D37775" w:rsidR="0075457A" w:rsidRPr="00EE5196" w:rsidRDefault="0075457A" w:rsidP="0075457A">
            <w:pPr>
              <w:spacing w:line="240" w:lineRule="auto"/>
              <w:jc w:val="both"/>
              <w:rPr>
                <w:color w:val="000000" w:themeColor="text1"/>
                <w:sz w:val="22"/>
                <w:szCs w:val="22"/>
              </w:rPr>
            </w:pPr>
            <w:r w:rsidRPr="00575232">
              <w:rPr>
                <w:color w:val="000000" w:themeColor="text1"/>
                <w:sz w:val="22"/>
                <w:szCs w:val="22"/>
              </w:rPr>
              <w:t>Ne</w:t>
            </w:r>
          </w:p>
        </w:tc>
      </w:tr>
      <w:tr w:rsidR="0075457A" w:rsidRPr="00EE5196" w14:paraId="5A24B23B" w14:textId="77777777" w:rsidTr="0075457A">
        <w:tc>
          <w:tcPr>
            <w:tcW w:w="184" w:type="pct"/>
            <w:tcBorders>
              <w:top w:val="single" w:sz="6" w:space="0" w:color="000000"/>
              <w:left w:val="single" w:sz="6" w:space="0" w:color="000000"/>
              <w:bottom w:val="single" w:sz="6" w:space="0" w:color="000000"/>
              <w:right w:val="single" w:sz="6" w:space="0" w:color="000000"/>
            </w:tcBorders>
            <w:shd w:val="clear" w:color="auto" w:fill="FFFFFF"/>
            <w:hideMark/>
          </w:tcPr>
          <w:p w14:paraId="5166903E" w14:textId="77777777" w:rsidR="0075457A" w:rsidRPr="00EE5196" w:rsidRDefault="0075457A" w:rsidP="0075457A">
            <w:pPr>
              <w:spacing w:line="240" w:lineRule="auto"/>
              <w:rPr>
                <w:color w:val="000000" w:themeColor="text1"/>
                <w:sz w:val="22"/>
                <w:szCs w:val="22"/>
              </w:rPr>
            </w:pPr>
            <w:r w:rsidRPr="00EE5196">
              <w:rPr>
                <w:color w:val="000000" w:themeColor="text1"/>
                <w:sz w:val="22"/>
                <w:szCs w:val="22"/>
              </w:rPr>
              <w:t>9.</w:t>
            </w:r>
          </w:p>
        </w:tc>
        <w:tc>
          <w:tcPr>
            <w:tcW w:w="2086" w:type="pct"/>
            <w:tcBorders>
              <w:top w:val="single" w:sz="6" w:space="0" w:color="000000"/>
              <w:left w:val="single" w:sz="6" w:space="0" w:color="000000"/>
              <w:bottom w:val="single" w:sz="6" w:space="0" w:color="000000"/>
              <w:right w:val="single" w:sz="6" w:space="0" w:color="000000"/>
            </w:tcBorders>
            <w:shd w:val="clear" w:color="auto" w:fill="FFFFFF"/>
          </w:tcPr>
          <w:p w14:paraId="66B88C1D" w14:textId="77777777" w:rsidR="0075457A" w:rsidRPr="00EE5196" w:rsidRDefault="0075457A" w:rsidP="0075457A">
            <w:pPr>
              <w:spacing w:line="240" w:lineRule="auto"/>
              <w:rPr>
                <w:color w:val="000000" w:themeColor="text1"/>
                <w:sz w:val="22"/>
                <w:szCs w:val="22"/>
              </w:rPr>
            </w:pPr>
            <w:r w:rsidRPr="00EE5196">
              <w:rPr>
                <w:color w:val="000000" w:themeColor="text1"/>
                <w:sz w:val="22"/>
                <w:szCs w:val="22"/>
              </w:rPr>
              <w:t xml:space="preserve">Kilmės įrodymas išleidžiant į laisvą apyvartą </w:t>
            </w:r>
          </w:p>
        </w:tc>
        <w:tc>
          <w:tcPr>
            <w:tcW w:w="2729" w:type="pct"/>
            <w:tcBorders>
              <w:top w:val="single" w:sz="6" w:space="0" w:color="000000"/>
              <w:left w:val="single" w:sz="6" w:space="0" w:color="000000"/>
              <w:bottom w:val="single" w:sz="6" w:space="0" w:color="000000"/>
              <w:right w:val="single" w:sz="6" w:space="0" w:color="000000"/>
            </w:tcBorders>
            <w:shd w:val="clear" w:color="auto" w:fill="FFFFFF"/>
            <w:hideMark/>
          </w:tcPr>
          <w:p w14:paraId="50E41C76" w14:textId="3F9A73D5" w:rsidR="0075457A" w:rsidRPr="00EE5196" w:rsidRDefault="0075457A" w:rsidP="0075457A">
            <w:pPr>
              <w:spacing w:line="240" w:lineRule="auto"/>
              <w:jc w:val="both"/>
              <w:rPr>
                <w:color w:val="000000" w:themeColor="text1"/>
                <w:sz w:val="22"/>
                <w:szCs w:val="22"/>
              </w:rPr>
            </w:pPr>
            <w:r w:rsidRPr="00EE5196">
              <w:rPr>
                <w:color w:val="000000" w:themeColor="text1"/>
                <w:sz w:val="22"/>
                <w:szCs w:val="22"/>
              </w:rPr>
              <w:t>Taip. EUR.1 sertifikatas</w:t>
            </w:r>
          </w:p>
        </w:tc>
      </w:tr>
      <w:tr w:rsidR="0075457A" w:rsidRPr="00EE5196" w14:paraId="0C97F8D4" w14:textId="77777777" w:rsidTr="0075457A">
        <w:tc>
          <w:tcPr>
            <w:tcW w:w="184" w:type="pct"/>
            <w:tcBorders>
              <w:top w:val="single" w:sz="6" w:space="0" w:color="000000"/>
              <w:left w:val="single" w:sz="6" w:space="0" w:color="000000"/>
              <w:bottom w:val="single" w:sz="6" w:space="0" w:color="000000"/>
              <w:right w:val="single" w:sz="6" w:space="0" w:color="000000"/>
            </w:tcBorders>
            <w:shd w:val="clear" w:color="auto" w:fill="FFFFFF"/>
            <w:hideMark/>
          </w:tcPr>
          <w:p w14:paraId="4CD679B1" w14:textId="77777777" w:rsidR="0075457A" w:rsidRPr="00EE5196" w:rsidRDefault="0075457A" w:rsidP="0075457A">
            <w:pPr>
              <w:spacing w:line="240" w:lineRule="auto"/>
              <w:rPr>
                <w:color w:val="000000" w:themeColor="text1"/>
                <w:sz w:val="22"/>
                <w:szCs w:val="22"/>
              </w:rPr>
            </w:pPr>
            <w:r w:rsidRPr="00EE5196">
              <w:rPr>
                <w:color w:val="000000" w:themeColor="text1"/>
                <w:sz w:val="22"/>
                <w:szCs w:val="22"/>
              </w:rPr>
              <w:t>10.</w:t>
            </w:r>
          </w:p>
        </w:tc>
        <w:tc>
          <w:tcPr>
            <w:tcW w:w="2086" w:type="pct"/>
            <w:tcBorders>
              <w:top w:val="single" w:sz="6" w:space="0" w:color="000000"/>
              <w:left w:val="single" w:sz="6" w:space="0" w:color="000000"/>
              <w:bottom w:val="single" w:sz="6" w:space="0" w:color="000000"/>
              <w:right w:val="single" w:sz="6" w:space="0" w:color="000000"/>
            </w:tcBorders>
            <w:shd w:val="clear" w:color="auto" w:fill="FFFFFF"/>
          </w:tcPr>
          <w:p w14:paraId="5B076998" w14:textId="77777777" w:rsidR="0075457A" w:rsidRPr="00EE5196" w:rsidRDefault="0075457A" w:rsidP="0075457A">
            <w:pPr>
              <w:spacing w:line="240" w:lineRule="auto"/>
              <w:ind w:right="195"/>
              <w:rPr>
                <w:color w:val="000000" w:themeColor="text1"/>
                <w:sz w:val="22"/>
                <w:szCs w:val="22"/>
              </w:rPr>
            </w:pPr>
            <w:r w:rsidRPr="00EE5196">
              <w:rPr>
                <w:color w:val="000000" w:themeColor="text1"/>
                <w:sz w:val="22"/>
                <w:szCs w:val="22"/>
              </w:rPr>
              <w:t>Kiekis (kg)</w:t>
            </w:r>
          </w:p>
        </w:tc>
        <w:tc>
          <w:tcPr>
            <w:tcW w:w="2729" w:type="pct"/>
            <w:tcBorders>
              <w:top w:val="single" w:sz="6" w:space="0" w:color="000000"/>
              <w:left w:val="single" w:sz="6" w:space="0" w:color="000000"/>
              <w:bottom w:val="single" w:sz="6" w:space="0" w:color="000000"/>
              <w:right w:val="single" w:sz="6" w:space="0" w:color="000000"/>
            </w:tcBorders>
            <w:shd w:val="clear" w:color="auto" w:fill="FFFFFF"/>
            <w:hideMark/>
          </w:tcPr>
          <w:p w14:paraId="466AD472" w14:textId="77777777" w:rsidR="0075457A" w:rsidRPr="00EE5196" w:rsidRDefault="0075457A" w:rsidP="0075457A">
            <w:pPr>
              <w:spacing w:line="240" w:lineRule="auto"/>
              <w:ind w:right="195"/>
              <w:jc w:val="both"/>
              <w:rPr>
                <w:color w:val="000000" w:themeColor="text1"/>
                <w:sz w:val="22"/>
                <w:szCs w:val="22"/>
              </w:rPr>
            </w:pPr>
            <w:r w:rsidRPr="00EE5196">
              <w:rPr>
                <w:color w:val="000000" w:themeColor="text1"/>
                <w:sz w:val="22"/>
                <w:szCs w:val="22"/>
              </w:rPr>
              <w:t>2019 m. tarifinės kvotos laikotarpis (kalendoriniai metai): 980 000 000 kg</w:t>
            </w:r>
          </w:p>
          <w:p w14:paraId="0B64E64B" w14:textId="77777777" w:rsidR="0075457A" w:rsidRPr="00EE5196" w:rsidRDefault="0075457A" w:rsidP="0075457A">
            <w:pPr>
              <w:spacing w:line="240" w:lineRule="auto"/>
              <w:ind w:right="195"/>
              <w:jc w:val="both"/>
              <w:rPr>
                <w:color w:val="000000" w:themeColor="text1"/>
                <w:sz w:val="22"/>
                <w:szCs w:val="22"/>
              </w:rPr>
            </w:pPr>
            <w:r w:rsidRPr="00EE5196">
              <w:rPr>
                <w:color w:val="000000" w:themeColor="text1"/>
                <w:sz w:val="22"/>
                <w:szCs w:val="22"/>
              </w:rPr>
              <w:t>2020 m. tarifinės kvotos laikotarpis (kalendoriniai metai): 990 000 000 kg</w:t>
            </w:r>
          </w:p>
          <w:p w14:paraId="38E38CA9" w14:textId="235A924A" w:rsidR="0075457A" w:rsidRPr="00EE5196" w:rsidRDefault="0075457A" w:rsidP="0075457A">
            <w:pPr>
              <w:spacing w:line="240" w:lineRule="auto"/>
              <w:ind w:right="195"/>
              <w:jc w:val="both"/>
              <w:rPr>
                <w:color w:val="000000" w:themeColor="text1"/>
                <w:sz w:val="22"/>
                <w:szCs w:val="22"/>
              </w:rPr>
            </w:pPr>
            <w:r w:rsidRPr="00EE5196">
              <w:rPr>
                <w:color w:val="000000" w:themeColor="text1"/>
                <w:sz w:val="22"/>
                <w:szCs w:val="22"/>
              </w:rPr>
              <w:t>Tarifinės kvotos laikotarpis (kalendoriniai metai) nuo 2021 m.: 1 000 000 000 kg</w:t>
            </w:r>
          </w:p>
        </w:tc>
      </w:tr>
      <w:tr w:rsidR="0075457A" w:rsidRPr="00EE5196" w14:paraId="4E12BEDF" w14:textId="77777777" w:rsidTr="0075457A">
        <w:trPr>
          <w:trHeight w:val="244"/>
        </w:trPr>
        <w:tc>
          <w:tcPr>
            <w:tcW w:w="184" w:type="pct"/>
            <w:tcBorders>
              <w:top w:val="single" w:sz="6" w:space="0" w:color="000000"/>
              <w:left w:val="single" w:sz="6" w:space="0" w:color="000000"/>
              <w:bottom w:val="single" w:sz="6" w:space="0" w:color="000000"/>
              <w:right w:val="single" w:sz="6" w:space="0" w:color="000000"/>
            </w:tcBorders>
            <w:shd w:val="clear" w:color="auto" w:fill="FFFFFF"/>
            <w:hideMark/>
          </w:tcPr>
          <w:p w14:paraId="3D3190CB" w14:textId="77777777" w:rsidR="0075457A" w:rsidRPr="00EE5196" w:rsidRDefault="0075457A" w:rsidP="0075457A">
            <w:pPr>
              <w:spacing w:line="240" w:lineRule="auto"/>
              <w:rPr>
                <w:color w:val="000000" w:themeColor="text1"/>
                <w:sz w:val="22"/>
                <w:szCs w:val="22"/>
              </w:rPr>
            </w:pPr>
            <w:r w:rsidRPr="00EE5196">
              <w:rPr>
                <w:color w:val="000000" w:themeColor="text1"/>
                <w:sz w:val="22"/>
                <w:szCs w:val="22"/>
              </w:rPr>
              <w:t>11.</w:t>
            </w:r>
          </w:p>
        </w:tc>
        <w:tc>
          <w:tcPr>
            <w:tcW w:w="2086" w:type="pct"/>
            <w:tcBorders>
              <w:top w:val="single" w:sz="6" w:space="0" w:color="000000"/>
              <w:left w:val="single" w:sz="6" w:space="0" w:color="000000"/>
              <w:bottom w:val="single" w:sz="6" w:space="0" w:color="000000"/>
              <w:right w:val="single" w:sz="6" w:space="0" w:color="000000"/>
            </w:tcBorders>
            <w:shd w:val="clear" w:color="auto" w:fill="FFFFFF"/>
          </w:tcPr>
          <w:p w14:paraId="318C82EE" w14:textId="77777777" w:rsidR="0075457A" w:rsidRPr="00EE5196" w:rsidRDefault="0075457A" w:rsidP="0075457A">
            <w:pPr>
              <w:spacing w:line="240" w:lineRule="auto"/>
              <w:ind w:right="195"/>
              <w:rPr>
                <w:color w:val="000000" w:themeColor="text1"/>
                <w:sz w:val="22"/>
                <w:szCs w:val="22"/>
              </w:rPr>
            </w:pPr>
            <w:r w:rsidRPr="00EE5196">
              <w:rPr>
                <w:color w:val="000000" w:themeColor="text1"/>
                <w:sz w:val="22"/>
                <w:szCs w:val="22"/>
              </w:rPr>
              <w:t>KN kodai</w:t>
            </w:r>
          </w:p>
        </w:tc>
        <w:tc>
          <w:tcPr>
            <w:tcW w:w="2729" w:type="pct"/>
            <w:tcBorders>
              <w:top w:val="single" w:sz="6" w:space="0" w:color="000000"/>
              <w:left w:val="single" w:sz="6" w:space="0" w:color="000000"/>
              <w:bottom w:val="single" w:sz="6" w:space="0" w:color="000000"/>
              <w:right w:val="single" w:sz="6" w:space="0" w:color="000000"/>
            </w:tcBorders>
            <w:shd w:val="clear" w:color="auto" w:fill="FFFFFF"/>
            <w:hideMark/>
          </w:tcPr>
          <w:p w14:paraId="7687AD5D" w14:textId="64AAE78A" w:rsidR="0075457A" w:rsidRPr="00EE5196" w:rsidRDefault="0075457A" w:rsidP="0075457A">
            <w:pPr>
              <w:spacing w:line="240" w:lineRule="auto"/>
              <w:ind w:right="195"/>
              <w:jc w:val="both"/>
              <w:rPr>
                <w:color w:val="000000" w:themeColor="text1"/>
                <w:sz w:val="22"/>
                <w:szCs w:val="22"/>
              </w:rPr>
            </w:pPr>
            <w:r w:rsidRPr="00EE5196">
              <w:rPr>
                <w:color w:val="000000" w:themeColor="text1"/>
                <w:sz w:val="22"/>
                <w:szCs w:val="22"/>
              </w:rPr>
              <w:t>1001 99 (00), 1101 00 (15–90), 1102 90 (90), 1103 11 (90), 1103 20 (60)</w:t>
            </w:r>
          </w:p>
        </w:tc>
      </w:tr>
      <w:tr w:rsidR="0075457A" w:rsidRPr="00EC183B" w14:paraId="43D69D6F" w14:textId="77777777" w:rsidTr="0075457A">
        <w:tc>
          <w:tcPr>
            <w:tcW w:w="184" w:type="pct"/>
            <w:tcBorders>
              <w:top w:val="single" w:sz="6" w:space="0" w:color="000000"/>
              <w:left w:val="single" w:sz="6" w:space="0" w:color="000000"/>
              <w:bottom w:val="single" w:sz="6" w:space="0" w:color="000000"/>
              <w:right w:val="single" w:sz="6" w:space="0" w:color="000000"/>
            </w:tcBorders>
            <w:shd w:val="clear" w:color="auto" w:fill="FFFFFF"/>
            <w:hideMark/>
          </w:tcPr>
          <w:p w14:paraId="4031550B" w14:textId="77777777" w:rsidR="0075457A" w:rsidRPr="00EE5196" w:rsidRDefault="0075457A" w:rsidP="0075457A">
            <w:pPr>
              <w:spacing w:line="240" w:lineRule="auto"/>
              <w:rPr>
                <w:color w:val="000000" w:themeColor="text1"/>
                <w:sz w:val="22"/>
                <w:szCs w:val="22"/>
              </w:rPr>
            </w:pPr>
            <w:r w:rsidRPr="00EE5196">
              <w:rPr>
                <w:color w:val="000000" w:themeColor="text1"/>
                <w:sz w:val="22"/>
                <w:szCs w:val="22"/>
              </w:rPr>
              <w:t>12.</w:t>
            </w:r>
          </w:p>
        </w:tc>
        <w:tc>
          <w:tcPr>
            <w:tcW w:w="2086" w:type="pct"/>
            <w:tcBorders>
              <w:top w:val="single" w:sz="6" w:space="0" w:color="000000"/>
              <w:left w:val="single" w:sz="6" w:space="0" w:color="000000"/>
              <w:bottom w:val="single" w:sz="6" w:space="0" w:color="000000"/>
              <w:right w:val="single" w:sz="6" w:space="0" w:color="000000"/>
            </w:tcBorders>
            <w:shd w:val="clear" w:color="auto" w:fill="FFFFFF"/>
          </w:tcPr>
          <w:p w14:paraId="3F984D47" w14:textId="77777777" w:rsidR="0075457A" w:rsidRPr="00EE5196" w:rsidRDefault="0075457A" w:rsidP="0075457A">
            <w:pPr>
              <w:spacing w:line="240" w:lineRule="auto"/>
              <w:rPr>
                <w:color w:val="000000" w:themeColor="text1"/>
                <w:sz w:val="22"/>
                <w:szCs w:val="22"/>
              </w:rPr>
            </w:pPr>
            <w:r w:rsidRPr="00EC183B">
              <w:rPr>
                <w:color w:val="000000" w:themeColor="text1"/>
                <w:sz w:val="22"/>
                <w:szCs w:val="22"/>
              </w:rPr>
              <w:t>Muitas, taikomas kvotos neviršijantiems kiekiams</w:t>
            </w:r>
          </w:p>
        </w:tc>
        <w:tc>
          <w:tcPr>
            <w:tcW w:w="2729" w:type="pct"/>
            <w:tcBorders>
              <w:top w:val="single" w:sz="6" w:space="0" w:color="000000"/>
              <w:left w:val="single" w:sz="6" w:space="0" w:color="000000"/>
              <w:bottom w:val="single" w:sz="6" w:space="0" w:color="000000"/>
              <w:right w:val="single" w:sz="6" w:space="0" w:color="000000"/>
            </w:tcBorders>
            <w:shd w:val="clear" w:color="auto" w:fill="FFFFFF"/>
            <w:hideMark/>
          </w:tcPr>
          <w:p w14:paraId="50D9852B" w14:textId="0B817DFD" w:rsidR="0075457A" w:rsidRPr="00EE5196" w:rsidRDefault="0075457A" w:rsidP="0075457A">
            <w:pPr>
              <w:pStyle w:val="oj-tbl-txt"/>
              <w:spacing w:before="0" w:beforeAutospacing="0" w:after="0" w:afterAutospacing="0"/>
              <w:jc w:val="both"/>
              <w:rPr>
                <w:color w:val="000000" w:themeColor="text1"/>
                <w:sz w:val="22"/>
                <w:szCs w:val="22"/>
              </w:rPr>
            </w:pPr>
            <w:r w:rsidRPr="00EE5196">
              <w:rPr>
                <w:color w:val="000000" w:themeColor="text1"/>
                <w:sz w:val="22"/>
                <w:szCs w:val="22"/>
              </w:rPr>
              <w:t>0 EUR</w:t>
            </w:r>
          </w:p>
        </w:tc>
      </w:tr>
      <w:tr w:rsidR="0075457A" w:rsidRPr="00EC183B" w14:paraId="0B6874D6" w14:textId="77777777" w:rsidTr="0075457A">
        <w:tc>
          <w:tcPr>
            <w:tcW w:w="184" w:type="pct"/>
            <w:tcBorders>
              <w:top w:val="single" w:sz="6" w:space="0" w:color="000000"/>
              <w:left w:val="single" w:sz="6" w:space="0" w:color="000000"/>
              <w:bottom w:val="single" w:sz="6" w:space="0" w:color="000000"/>
              <w:right w:val="single" w:sz="6" w:space="0" w:color="000000"/>
            </w:tcBorders>
            <w:shd w:val="clear" w:color="auto" w:fill="FFFFFF"/>
            <w:hideMark/>
          </w:tcPr>
          <w:p w14:paraId="1B628ADC" w14:textId="77777777" w:rsidR="0075457A" w:rsidRPr="00575232" w:rsidRDefault="0075457A" w:rsidP="0075457A">
            <w:pPr>
              <w:spacing w:line="240" w:lineRule="auto"/>
              <w:rPr>
                <w:color w:val="000000" w:themeColor="text1"/>
                <w:sz w:val="22"/>
                <w:szCs w:val="22"/>
              </w:rPr>
            </w:pPr>
            <w:r w:rsidRPr="00575232">
              <w:rPr>
                <w:color w:val="000000" w:themeColor="text1"/>
                <w:sz w:val="22"/>
                <w:szCs w:val="22"/>
              </w:rPr>
              <w:t>13.</w:t>
            </w:r>
          </w:p>
        </w:tc>
        <w:tc>
          <w:tcPr>
            <w:tcW w:w="2086" w:type="pct"/>
            <w:tcBorders>
              <w:top w:val="single" w:sz="6" w:space="0" w:color="000000"/>
              <w:left w:val="single" w:sz="6" w:space="0" w:color="000000"/>
              <w:bottom w:val="single" w:sz="6" w:space="0" w:color="000000"/>
              <w:right w:val="single" w:sz="6" w:space="0" w:color="000000"/>
            </w:tcBorders>
            <w:shd w:val="clear" w:color="auto" w:fill="FFFFFF"/>
          </w:tcPr>
          <w:p w14:paraId="2E75E41A" w14:textId="77777777" w:rsidR="0075457A" w:rsidRPr="00575232" w:rsidRDefault="0075457A" w:rsidP="0075457A">
            <w:pPr>
              <w:spacing w:line="240" w:lineRule="auto"/>
              <w:rPr>
                <w:color w:val="000000" w:themeColor="text1"/>
                <w:sz w:val="22"/>
                <w:szCs w:val="22"/>
              </w:rPr>
            </w:pPr>
            <w:r w:rsidRPr="00575232">
              <w:rPr>
                <w:color w:val="000000" w:themeColor="text1"/>
                <w:sz w:val="22"/>
                <w:szCs w:val="22"/>
              </w:rPr>
              <w:t>Prekybos įrodymas</w:t>
            </w:r>
          </w:p>
        </w:tc>
        <w:tc>
          <w:tcPr>
            <w:tcW w:w="2729" w:type="pct"/>
            <w:tcBorders>
              <w:top w:val="single" w:sz="6" w:space="0" w:color="000000"/>
              <w:left w:val="single" w:sz="6" w:space="0" w:color="000000"/>
              <w:bottom w:val="single" w:sz="6" w:space="0" w:color="000000"/>
              <w:right w:val="single" w:sz="6" w:space="0" w:color="000000"/>
            </w:tcBorders>
            <w:shd w:val="clear" w:color="auto" w:fill="FFFFFF"/>
            <w:hideMark/>
          </w:tcPr>
          <w:p w14:paraId="7BBC8C8A" w14:textId="01CB191F" w:rsidR="0075457A" w:rsidRPr="00EC183B" w:rsidRDefault="0075457A" w:rsidP="0075457A">
            <w:pPr>
              <w:pStyle w:val="oj-tbl-txt"/>
              <w:spacing w:before="0" w:beforeAutospacing="0" w:after="0" w:afterAutospacing="0"/>
              <w:jc w:val="both"/>
              <w:rPr>
                <w:color w:val="000000" w:themeColor="text1"/>
                <w:sz w:val="22"/>
                <w:szCs w:val="22"/>
              </w:rPr>
            </w:pPr>
            <w:r w:rsidRPr="00EC183B">
              <w:rPr>
                <w:color w:val="000000" w:themeColor="text1"/>
                <w:sz w:val="22"/>
                <w:szCs w:val="22"/>
              </w:rPr>
              <w:t>Taip. 25 tonos</w:t>
            </w:r>
          </w:p>
        </w:tc>
      </w:tr>
      <w:tr w:rsidR="0075457A" w:rsidRPr="008379FD" w14:paraId="17C46603" w14:textId="77777777" w:rsidTr="0075457A">
        <w:tc>
          <w:tcPr>
            <w:tcW w:w="184" w:type="pct"/>
            <w:tcBorders>
              <w:top w:val="single" w:sz="6" w:space="0" w:color="000000"/>
              <w:left w:val="single" w:sz="6" w:space="0" w:color="000000"/>
              <w:bottom w:val="single" w:sz="6" w:space="0" w:color="000000"/>
              <w:right w:val="single" w:sz="6" w:space="0" w:color="000000"/>
            </w:tcBorders>
            <w:shd w:val="clear" w:color="auto" w:fill="FFFFFF"/>
            <w:hideMark/>
          </w:tcPr>
          <w:p w14:paraId="4156DC08" w14:textId="77777777" w:rsidR="0075457A" w:rsidRPr="00575232" w:rsidRDefault="0075457A" w:rsidP="0075457A">
            <w:pPr>
              <w:spacing w:line="240" w:lineRule="auto"/>
              <w:rPr>
                <w:color w:val="000000" w:themeColor="text1"/>
                <w:sz w:val="22"/>
                <w:szCs w:val="22"/>
              </w:rPr>
            </w:pPr>
            <w:r w:rsidRPr="00575232">
              <w:rPr>
                <w:color w:val="000000" w:themeColor="text1"/>
                <w:sz w:val="22"/>
                <w:szCs w:val="22"/>
              </w:rPr>
              <w:t>14.</w:t>
            </w:r>
          </w:p>
        </w:tc>
        <w:tc>
          <w:tcPr>
            <w:tcW w:w="2086" w:type="pct"/>
            <w:tcBorders>
              <w:top w:val="single" w:sz="6" w:space="0" w:color="000000"/>
              <w:left w:val="single" w:sz="6" w:space="0" w:color="000000"/>
              <w:bottom w:val="single" w:sz="6" w:space="0" w:color="000000"/>
              <w:right w:val="single" w:sz="6" w:space="0" w:color="000000"/>
            </w:tcBorders>
            <w:shd w:val="clear" w:color="auto" w:fill="FFFFFF"/>
          </w:tcPr>
          <w:p w14:paraId="3C43F1C7" w14:textId="77777777" w:rsidR="0075457A" w:rsidRPr="00575232" w:rsidRDefault="0075457A" w:rsidP="0075457A">
            <w:pPr>
              <w:spacing w:line="240" w:lineRule="auto"/>
              <w:rPr>
                <w:color w:val="000000" w:themeColor="text1"/>
                <w:sz w:val="22"/>
                <w:szCs w:val="22"/>
              </w:rPr>
            </w:pPr>
            <w:r w:rsidRPr="00575232">
              <w:rPr>
                <w:color w:val="000000" w:themeColor="text1"/>
                <w:sz w:val="22"/>
                <w:szCs w:val="22"/>
              </w:rPr>
              <w:t>Su importo licencija susijęs užstatas</w:t>
            </w:r>
          </w:p>
        </w:tc>
        <w:tc>
          <w:tcPr>
            <w:tcW w:w="2729" w:type="pct"/>
            <w:tcBorders>
              <w:top w:val="single" w:sz="6" w:space="0" w:color="000000"/>
              <w:left w:val="single" w:sz="6" w:space="0" w:color="000000"/>
              <w:bottom w:val="single" w:sz="6" w:space="0" w:color="000000"/>
              <w:right w:val="single" w:sz="6" w:space="0" w:color="000000"/>
            </w:tcBorders>
            <w:shd w:val="clear" w:color="auto" w:fill="FFFFFF"/>
            <w:hideMark/>
          </w:tcPr>
          <w:p w14:paraId="159F3517" w14:textId="678F754E" w:rsidR="0075457A" w:rsidRPr="008379FD" w:rsidRDefault="0075457A" w:rsidP="0075457A">
            <w:pPr>
              <w:spacing w:line="240" w:lineRule="auto"/>
              <w:jc w:val="both"/>
              <w:rPr>
                <w:color w:val="000000" w:themeColor="text1"/>
                <w:sz w:val="22"/>
                <w:szCs w:val="22"/>
              </w:rPr>
            </w:pPr>
            <w:r w:rsidRPr="00575232">
              <w:rPr>
                <w:color w:val="000000" w:themeColor="text1"/>
                <w:sz w:val="22"/>
                <w:szCs w:val="22"/>
              </w:rPr>
              <w:t>30 EUR už 1 000 kg</w:t>
            </w:r>
          </w:p>
        </w:tc>
      </w:tr>
      <w:tr w:rsidR="0075457A" w:rsidRPr="00EC183B" w14:paraId="0142B48A" w14:textId="77777777" w:rsidTr="0075457A">
        <w:trPr>
          <w:trHeight w:val="146"/>
        </w:trPr>
        <w:tc>
          <w:tcPr>
            <w:tcW w:w="184" w:type="pct"/>
            <w:tcBorders>
              <w:top w:val="single" w:sz="6" w:space="0" w:color="000000"/>
              <w:left w:val="single" w:sz="6" w:space="0" w:color="000000"/>
              <w:bottom w:val="single" w:sz="6" w:space="0" w:color="000000"/>
              <w:right w:val="single" w:sz="6" w:space="0" w:color="000000"/>
            </w:tcBorders>
            <w:shd w:val="clear" w:color="auto" w:fill="FFFFFF"/>
            <w:hideMark/>
          </w:tcPr>
          <w:p w14:paraId="648A2C79" w14:textId="77777777" w:rsidR="0075457A" w:rsidRPr="008379FD" w:rsidRDefault="0075457A" w:rsidP="0075457A">
            <w:pPr>
              <w:spacing w:line="240" w:lineRule="auto"/>
              <w:rPr>
                <w:color w:val="000000" w:themeColor="text1"/>
                <w:sz w:val="22"/>
                <w:szCs w:val="22"/>
              </w:rPr>
            </w:pPr>
            <w:r w:rsidRPr="008379FD">
              <w:rPr>
                <w:color w:val="000000" w:themeColor="text1"/>
                <w:sz w:val="22"/>
                <w:szCs w:val="22"/>
              </w:rPr>
              <w:t>15.</w:t>
            </w:r>
          </w:p>
        </w:tc>
        <w:tc>
          <w:tcPr>
            <w:tcW w:w="2086" w:type="pct"/>
            <w:tcBorders>
              <w:top w:val="single" w:sz="6" w:space="0" w:color="000000"/>
              <w:left w:val="single" w:sz="6" w:space="0" w:color="000000"/>
              <w:bottom w:val="single" w:sz="6" w:space="0" w:color="000000"/>
              <w:right w:val="single" w:sz="6" w:space="0" w:color="000000"/>
            </w:tcBorders>
            <w:shd w:val="clear" w:color="auto" w:fill="FFFFFF"/>
          </w:tcPr>
          <w:p w14:paraId="23D8FE51" w14:textId="77777777" w:rsidR="0075457A" w:rsidRPr="008379FD" w:rsidRDefault="0075457A" w:rsidP="0075457A">
            <w:pPr>
              <w:spacing w:line="240" w:lineRule="auto"/>
              <w:rPr>
                <w:color w:val="000000" w:themeColor="text1"/>
                <w:sz w:val="22"/>
                <w:szCs w:val="22"/>
              </w:rPr>
            </w:pPr>
            <w:r w:rsidRPr="008379FD">
              <w:rPr>
                <w:color w:val="000000" w:themeColor="text1"/>
                <w:sz w:val="22"/>
                <w:szCs w:val="22"/>
              </w:rPr>
              <w:t>Licencijos paraiškoje ir licencijoje pateiktini specialieji įrašai</w:t>
            </w:r>
          </w:p>
        </w:tc>
        <w:tc>
          <w:tcPr>
            <w:tcW w:w="2729" w:type="pct"/>
            <w:tcBorders>
              <w:top w:val="single" w:sz="6" w:space="0" w:color="000000"/>
              <w:left w:val="single" w:sz="6" w:space="0" w:color="000000"/>
              <w:bottom w:val="single" w:sz="6" w:space="0" w:color="000000"/>
              <w:right w:val="single" w:sz="6" w:space="0" w:color="000000"/>
            </w:tcBorders>
            <w:shd w:val="clear" w:color="auto" w:fill="FFFFFF"/>
            <w:hideMark/>
          </w:tcPr>
          <w:p w14:paraId="56A13387" w14:textId="05941047" w:rsidR="0075457A" w:rsidRPr="008379FD" w:rsidRDefault="0075457A" w:rsidP="0075457A">
            <w:pPr>
              <w:spacing w:line="240" w:lineRule="auto"/>
              <w:jc w:val="both"/>
              <w:rPr>
                <w:color w:val="000000" w:themeColor="text1"/>
                <w:sz w:val="22"/>
                <w:szCs w:val="22"/>
              </w:rPr>
            </w:pPr>
            <w:r w:rsidRPr="00EC183B">
              <w:rPr>
                <w:color w:val="000000" w:themeColor="text1"/>
                <w:sz w:val="22"/>
                <w:szCs w:val="22"/>
                <w:shd w:val="clear" w:color="auto" w:fill="FFFFFF"/>
              </w:rPr>
              <w:t>Importo licencijos paraiškos ir importo licencijos 8 skiltyje nurodoma kilmės šalis; turi būti pažymėtas tos skilties langelis „Taip“</w:t>
            </w:r>
          </w:p>
        </w:tc>
      </w:tr>
      <w:tr w:rsidR="0075457A" w:rsidRPr="008379FD" w14:paraId="181CF4C4" w14:textId="77777777" w:rsidTr="0075457A">
        <w:tc>
          <w:tcPr>
            <w:tcW w:w="184" w:type="pct"/>
            <w:tcBorders>
              <w:top w:val="single" w:sz="6" w:space="0" w:color="000000"/>
              <w:left w:val="single" w:sz="6" w:space="0" w:color="000000"/>
              <w:bottom w:val="single" w:sz="6" w:space="0" w:color="000000"/>
              <w:right w:val="single" w:sz="6" w:space="0" w:color="000000"/>
            </w:tcBorders>
            <w:shd w:val="clear" w:color="auto" w:fill="FFFFFF"/>
            <w:hideMark/>
          </w:tcPr>
          <w:p w14:paraId="7714B439" w14:textId="77777777" w:rsidR="0075457A" w:rsidRPr="00575232" w:rsidRDefault="0075457A" w:rsidP="0075457A">
            <w:pPr>
              <w:spacing w:line="240" w:lineRule="auto"/>
              <w:rPr>
                <w:color w:val="000000" w:themeColor="text1"/>
                <w:sz w:val="22"/>
                <w:szCs w:val="22"/>
              </w:rPr>
            </w:pPr>
            <w:r w:rsidRPr="00575232">
              <w:rPr>
                <w:color w:val="000000" w:themeColor="text1"/>
                <w:sz w:val="22"/>
                <w:szCs w:val="22"/>
              </w:rPr>
              <w:t>16.</w:t>
            </w:r>
          </w:p>
        </w:tc>
        <w:tc>
          <w:tcPr>
            <w:tcW w:w="2086" w:type="pct"/>
            <w:tcBorders>
              <w:top w:val="single" w:sz="6" w:space="0" w:color="000000"/>
              <w:left w:val="single" w:sz="6" w:space="0" w:color="000000"/>
              <w:bottom w:val="single" w:sz="6" w:space="0" w:color="000000"/>
              <w:right w:val="single" w:sz="6" w:space="0" w:color="000000"/>
            </w:tcBorders>
            <w:shd w:val="clear" w:color="auto" w:fill="FFFFFF"/>
          </w:tcPr>
          <w:p w14:paraId="7052E159" w14:textId="77777777" w:rsidR="0075457A" w:rsidRPr="00575232" w:rsidRDefault="0075457A" w:rsidP="0075457A">
            <w:pPr>
              <w:spacing w:line="240" w:lineRule="auto"/>
              <w:rPr>
                <w:color w:val="000000" w:themeColor="text1"/>
                <w:sz w:val="22"/>
                <w:szCs w:val="22"/>
              </w:rPr>
            </w:pPr>
            <w:r w:rsidRPr="00575232">
              <w:rPr>
                <w:color w:val="000000" w:themeColor="text1"/>
                <w:sz w:val="22"/>
                <w:szCs w:val="22"/>
              </w:rPr>
              <w:t>Licencijos galiojimo laikotarpis</w:t>
            </w:r>
          </w:p>
        </w:tc>
        <w:tc>
          <w:tcPr>
            <w:tcW w:w="2729" w:type="pct"/>
            <w:tcBorders>
              <w:top w:val="single" w:sz="6" w:space="0" w:color="000000"/>
              <w:left w:val="single" w:sz="6" w:space="0" w:color="000000"/>
              <w:bottom w:val="single" w:sz="6" w:space="0" w:color="000000"/>
              <w:right w:val="single" w:sz="6" w:space="0" w:color="000000"/>
            </w:tcBorders>
            <w:shd w:val="clear" w:color="auto" w:fill="FFFFFF"/>
            <w:hideMark/>
          </w:tcPr>
          <w:p w14:paraId="369BF544" w14:textId="0B99E5B4" w:rsidR="0075457A" w:rsidRPr="008379FD" w:rsidRDefault="0075457A" w:rsidP="0075457A">
            <w:pPr>
              <w:spacing w:line="240" w:lineRule="auto"/>
              <w:jc w:val="both"/>
              <w:rPr>
                <w:color w:val="000000" w:themeColor="text1"/>
                <w:sz w:val="22"/>
                <w:szCs w:val="22"/>
              </w:rPr>
            </w:pPr>
            <w:r w:rsidRPr="008379FD">
              <w:rPr>
                <w:color w:val="000000" w:themeColor="text1"/>
                <w:sz w:val="22"/>
                <w:szCs w:val="22"/>
              </w:rPr>
              <w:t xml:space="preserve">Pagal Komisijos </w:t>
            </w:r>
            <w:r>
              <w:rPr>
                <w:color w:val="000000" w:themeColor="text1"/>
                <w:sz w:val="22"/>
                <w:szCs w:val="22"/>
              </w:rPr>
              <w:t>į</w:t>
            </w:r>
            <w:r w:rsidRPr="008379FD">
              <w:rPr>
                <w:color w:val="000000" w:themeColor="text1"/>
                <w:sz w:val="22"/>
                <w:szCs w:val="22"/>
              </w:rPr>
              <w:t>gyvendinimo reglamento (ES) Nr. 2020/761 13 straipsnį</w:t>
            </w:r>
          </w:p>
        </w:tc>
      </w:tr>
      <w:tr w:rsidR="0075457A" w:rsidRPr="008379FD" w14:paraId="5F8FE801" w14:textId="77777777" w:rsidTr="0075457A">
        <w:tc>
          <w:tcPr>
            <w:tcW w:w="184" w:type="pct"/>
            <w:tcBorders>
              <w:top w:val="single" w:sz="6" w:space="0" w:color="000000"/>
              <w:left w:val="single" w:sz="6" w:space="0" w:color="000000"/>
              <w:bottom w:val="single" w:sz="6" w:space="0" w:color="000000"/>
              <w:right w:val="single" w:sz="6" w:space="0" w:color="000000"/>
            </w:tcBorders>
            <w:shd w:val="clear" w:color="auto" w:fill="FFFFFF"/>
            <w:hideMark/>
          </w:tcPr>
          <w:p w14:paraId="29E6CC7C" w14:textId="77777777" w:rsidR="0075457A" w:rsidRPr="008379FD" w:rsidRDefault="0075457A" w:rsidP="0075457A">
            <w:pPr>
              <w:spacing w:line="240" w:lineRule="auto"/>
              <w:rPr>
                <w:color w:val="000000" w:themeColor="text1"/>
                <w:sz w:val="22"/>
                <w:szCs w:val="22"/>
              </w:rPr>
            </w:pPr>
            <w:r w:rsidRPr="008379FD">
              <w:rPr>
                <w:color w:val="000000" w:themeColor="text1"/>
                <w:sz w:val="22"/>
                <w:szCs w:val="22"/>
              </w:rPr>
              <w:t>17.</w:t>
            </w:r>
          </w:p>
        </w:tc>
        <w:tc>
          <w:tcPr>
            <w:tcW w:w="2086" w:type="pct"/>
            <w:tcBorders>
              <w:top w:val="single" w:sz="6" w:space="0" w:color="000000"/>
              <w:left w:val="single" w:sz="6" w:space="0" w:color="000000"/>
              <w:bottom w:val="single" w:sz="6" w:space="0" w:color="000000"/>
              <w:right w:val="single" w:sz="6" w:space="0" w:color="000000"/>
            </w:tcBorders>
            <w:shd w:val="clear" w:color="auto" w:fill="FFFFFF"/>
          </w:tcPr>
          <w:p w14:paraId="163F7D40" w14:textId="77777777" w:rsidR="0075457A" w:rsidRPr="008379FD" w:rsidRDefault="0075457A" w:rsidP="0075457A">
            <w:pPr>
              <w:spacing w:line="240" w:lineRule="auto"/>
              <w:rPr>
                <w:color w:val="000000" w:themeColor="text1"/>
                <w:sz w:val="22"/>
                <w:szCs w:val="22"/>
              </w:rPr>
            </w:pPr>
            <w:r w:rsidRPr="008379FD">
              <w:rPr>
                <w:color w:val="000000" w:themeColor="text1"/>
                <w:sz w:val="22"/>
                <w:szCs w:val="22"/>
              </w:rPr>
              <w:t>Galimybė licenciją perduoti</w:t>
            </w:r>
          </w:p>
        </w:tc>
        <w:tc>
          <w:tcPr>
            <w:tcW w:w="2729" w:type="pct"/>
            <w:tcBorders>
              <w:top w:val="single" w:sz="6" w:space="0" w:color="000000"/>
              <w:left w:val="single" w:sz="6" w:space="0" w:color="000000"/>
              <w:bottom w:val="single" w:sz="6" w:space="0" w:color="000000"/>
              <w:right w:val="single" w:sz="6" w:space="0" w:color="000000"/>
            </w:tcBorders>
            <w:shd w:val="clear" w:color="auto" w:fill="FFFFFF"/>
            <w:hideMark/>
          </w:tcPr>
          <w:p w14:paraId="1CB4CFAD" w14:textId="2A0DECC7" w:rsidR="0075457A" w:rsidRPr="008379FD" w:rsidRDefault="0075457A" w:rsidP="0075457A">
            <w:pPr>
              <w:spacing w:line="240" w:lineRule="auto"/>
              <w:rPr>
                <w:color w:val="000000" w:themeColor="text1"/>
                <w:sz w:val="22"/>
                <w:szCs w:val="22"/>
              </w:rPr>
            </w:pPr>
            <w:r w:rsidRPr="008379FD">
              <w:rPr>
                <w:color w:val="000000" w:themeColor="text1"/>
                <w:sz w:val="22"/>
                <w:szCs w:val="22"/>
              </w:rPr>
              <w:t>Taip</w:t>
            </w:r>
          </w:p>
        </w:tc>
      </w:tr>
      <w:tr w:rsidR="0075457A" w:rsidRPr="008379FD" w14:paraId="040E6C4E" w14:textId="77777777" w:rsidTr="0075457A">
        <w:tc>
          <w:tcPr>
            <w:tcW w:w="184" w:type="pct"/>
            <w:tcBorders>
              <w:top w:val="single" w:sz="6" w:space="0" w:color="000000"/>
              <w:left w:val="single" w:sz="6" w:space="0" w:color="000000"/>
              <w:bottom w:val="single" w:sz="6" w:space="0" w:color="000000"/>
              <w:right w:val="single" w:sz="6" w:space="0" w:color="000000"/>
            </w:tcBorders>
            <w:shd w:val="clear" w:color="auto" w:fill="FFFFFF"/>
            <w:hideMark/>
          </w:tcPr>
          <w:p w14:paraId="2EC44522" w14:textId="77777777" w:rsidR="0075457A" w:rsidRPr="008379FD" w:rsidRDefault="0075457A" w:rsidP="0075457A">
            <w:pPr>
              <w:spacing w:line="240" w:lineRule="auto"/>
              <w:rPr>
                <w:color w:val="000000" w:themeColor="text1"/>
                <w:sz w:val="22"/>
                <w:szCs w:val="22"/>
              </w:rPr>
            </w:pPr>
            <w:r w:rsidRPr="008379FD">
              <w:rPr>
                <w:color w:val="000000" w:themeColor="text1"/>
                <w:sz w:val="22"/>
                <w:szCs w:val="22"/>
              </w:rPr>
              <w:t>18.</w:t>
            </w:r>
          </w:p>
        </w:tc>
        <w:tc>
          <w:tcPr>
            <w:tcW w:w="2086" w:type="pct"/>
            <w:tcBorders>
              <w:top w:val="single" w:sz="6" w:space="0" w:color="000000"/>
              <w:left w:val="single" w:sz="6" w:space="0" w:color="000000"/>
              <w:bottom w:val="single" w:sz="6" w:space="0" w:color="000000"/>
              <w:right w:val="single" w:sz="6" w:space="0" w:color="000000"/>
            </w:tcBorders>
            <w:shd w:val="clear" w:color="auto" w:fill="FFFFFF"/>
          </w:tcPr>
          <w:p w14:paraId="3A9CE9DE" w14:textId="77777777" w:rsidR="0075457A" w:rsidRPr="008379FD" w:rsidRDefault="0075457A" w:rsidP="0075457A">
            <w:pPr>
              <w:spacing w:line="240" w:lineRule="auto"/>
              <w:rPr>
                <w:color w:val="000000" w:themeColor="text1"/>
                <w:sz w:val="22"/>
                <w:szCs w:val="22"/>
              </w:rPr>
            </w:pPr>
            <w:r w:rsidRPr="008379FD">
              <w:rPr>
                <w:color w:val="000000" w:themeColor="text1"/>
                <w:sz w:val="22"/>
                <w:szCs w:val="22"/>
              </w:rPr>
              <w:t>Referencinis kiekis</w:t>
            </w:r>
          </w:p>
        </w:tc>
        <w:tc>
          <w:tcPr>
            <w:tcW w:w="2729" w:type="pct"/>
            <w:tcBorders>
              <w:top w:val="single" w:sz="6" w:space="0" w:color="000000"/>
              <w:left w:val="single" w:sz="6" w:space="0" w:color="000000"/>
              <w:bottom w:val="single" w:sz="6" w:space="0" w:color="000000"/>
              <w:right w:val="single" w:sz="6" w:space="0" w:color="000000"/>
            </w:tcBorders>
            <w:shd w:val="clear" w:color="auto" w:fill="FFFFFF"/>
            <w:hideMark/>
          </w:tcPr>
          <w:p w14:paraId="30C4AC30" w14:textId="73416595" w:rsidR="0075457A" w:rsidRPr="008379FD" w:rsidRDefault="0075457A" w:rsidP="0075457A">
            <w:pPr>
              <w:spacing w:line="240" w:lineRule="auto"/>
              <w:rPr>
                <w:color w:val="000000" w:themeColor="text1"/>
                <w:sz w:val="22"/>
                <w:szCs w:val="22"/>
              </w:rPr>
            </w:pPr>
            <w:r w:rsidRPr="008379FD">
              <w:rPr>
                <w:color w:val="000000" w:themeColor="text1"/>
                <w:sz w:val="22"/>
                <w:szCs w:val="22"/>
              </w:rPr>
              <w:t>Ne</w:t>
            </w:r>
          </w:p>
        </w:tc>
      </w:tr>
      <w:tr w:rsidR="0075457A" w:rsidRPr="008379FD" w14:paraId="2ACF73D3" w14:textId="77777777" w:rsidTr="0075457A">
        <w:tc>
          <w:tcPr>
            <w:tcW w:w="184" w:type="pct"/>
            <w:tcBorders>
              <w:top w:val="single" w:sz="6" w:space="0" w:color="000000"/>
              <w:left w:val="single" w:sz="6" w:space="0" w:color="000000"/>
              <w:bottom w:val="single" w:sz="6" w:space="0" w:color="000000"/>
              <w:right w:val="single" w:sz="6" w:space="0" w:color="000000"/>
            </w:tcBorders>
            <w:shd w:val="clear" w:color="auto" w:fill="FFFFFF"/>
            <w:hideMark/>
          </w:tcPr>
          <w:p w14:paraId="385DAF06" w14:textId="77777777" w:rsidR="0075457A" w:rsidRPr="008379FD" w:rsidRDefault="0075457A" w:rsidP="0075457A">
            <w:pPr>
              <w:spacing w:line="240" w:lineRule="auto"/>
              <w:rPr>
                <w:color w:val="000000" w:themeColor="text1"/>
                <w:sz w:val="22"/>
                <w:szCs w:val="22"/>
              </w:rPr>
            </w:pPr>
            <w:r w:rsidRPr="008379FD">
              <w:rPr>
                <w:color w:val="000000" w:themeColor="text1"/>
                <w:sz w:val="22"/>
                <w:szCs w:val="22"/>
              </w:rPr>
              <w:t>19.</w:t>
            </w:r>
          </w:p>
        </w:tc>
        <w:tc>
          <w:tcPr>
            <w:tcW w:w="2086" w:type="pct"/>
            <w:tcBorders>
              <w:top w:val="single" w:sz="6" w:space="0" w:color="000000"/>
              <w:left w:val="single" w:sz="6" w:space="0" w:color="000000"/>
              <w:bottom w:val="single" w:sz="6" w:space="0" w:color="000000"/>
              <w:right w:val="single" w:sz="6" w:space="0" w:color="000000"/>
            </w:tcBorders>
            <w:shd w:val="clear" w:color="auto" w:fill="FFFFFF"/>
          </w:tcPr>
          <w:p w14:paraId="7D1045FA" w14:textId="77777777" w:rsidR="0075457A" w:rsidRPr="008379FD" w:rsidRDefault="0075457A" w:rsidP="0075457A">
            <w:pPr>
              <w:spacing w:line="240" w:lineRule="auto"/>
              <w:rPr>
                <w:color w:val="000000" w:themeColor="text1"/>
                <w:sz w:val="22"/>
                <w:szCs w:val="22"/>
              </w:rPr>
            </w:pPr>
            <w:r w:rsidRPr="008379FD">
              <w:rPr>
                <w:color w:val="000000" w:themeColor="text1"/>
                <w:sz w:val="22"/>
                <w:szCs w:val="22"/>
              </w:rPr>
              <w:t>Veiklos vykdytojo registracija LORI duomenų bazėje</w:t>
            </w:r>
          </w:p>
        </w:tc>
        <w:tc>
          <w:tcPr>
            <w:tcW w:w="2729" w:type="pct"/>
            <w:tcBorders>
              <w:top w:val="single" w:sz="6" w:space="0" w:color="000000"/>
              <w:left w:val="single" w:sz="6" w:space="0" w:color="000000"/>
              <w:bottom w:val="single" w:sz="6" w:space="0" w:color="000000"/>
              <w:right w:val="single" w:sz="6" w:space="0" w:color="000000"/>
            </w:tcBorders>
            <w:shd w:val="clear" w:color="auto" w:fill="FFFFFF"/>
            <w:hideMark/>
          </w:tcPr>
          <w:p w14:paraId="74598EFD" w14:textId="2EE2F66C" w:rsidR="0075457A" w:rsidRPr="008379FD" w:rsidRDefault="0075457A" w:rsidP="0075457A">
            <w:pPr>
              <w:spacing w:line="240" w:lineRule="auto"/>
              <w:rPr>
                <w:color w:val="000000" w:themeColor="text1"/>
                <w:sz w:val="22"/>
                <w:szCs w:val="22"/>
              </w:rPr>
            </w:pPr>
            <w:r w:rsidRPr="008379FD">
              <w:rPr>
                <w:color w:val="000000" w:themeColor="text1"/>
                <w:sz w:val="22"/>
                <w:szCs w:val="22"/>
              </w:rPr>
              <w:t>Ne</w:t>
            </w:r>
          </w:p>
        </w:tc>
      </w:tr>
      <w:tr w:rsidR="0075457A" w:rsidRPr="008379FD" w14:paraId="1EAFA8CE" w14:textId="77777777" w:rsidTr="0075457A">
        <w:tc>
          <w:tcPr>
            <w:tcW w:w="184" w:type="pct"/>
            <w:tcBorders>
              <w:top w:val="single" w:sz="6" w:space="0" w:color="000000"/>
              <w:left w:val="single" w:sz="6" w:space="0" w:color="000000"/>
              <w:bottom w:val="single" w:sz="6" w:space="0" w:color="000000"/>
              <w:right w:val="single" w:sz="6" w:space="0" w:color="000000"/>
            </w:tcBorders>
            <w:shd w:val="clear" w:color="auto" w:fill="FFFFFF"/>
            <w:hideMark/>
          </w:tcPr>
          <w:p w14:paraId="739B3F7D" w14:textId="77777777" w:rsidR="0075457A" w:rsidRPr="008379FD" w:rsidRDefault="0075457A" w:rsidP="0075457A">
            <w:pPr>
              <w:spacing w:line="240" w:lineRule="auto"/>
              <w:rPr>
                <w:color w:val="000000" w:themeColor="text1"/>
                <w:sz w:val="22"/>
                <w:szCs w:val="22"/>
              </w:rPr>
            </w:pPr>
            <w:r w:rsidRPr="008379FD">
              <w:rPr>
                <w:color w:val="000000" w:themeColor="text1"/>
                <w:sz w:val="22"/>
                <w:szCs w:val="22"/>
              </w:rPr>
              <w:t>20.</w:t>
            </w:r>
          </w:p>
        </w:tc>
        <w:tc>
          <w:tcPr>
            <w:tcW w:w="2086" w:type="pct"/>
            <w:tcBorders>
              <w:top w:val="single" w:sz="6" w:space="0" w:color="000000"/>
              <w:left w:val="single" w:sz="6" w:space="0" w:color="000000"/>
              <w:bottom w:val="single" w:sz="6" w:space="0" w:color="000000"/>
              <w:right w:val="single" w:sz="6" w:space="0" w:color="000000"/>
            </w:tcBorders>
            <w:shd w:val="clear" w:color="auto" w:fill="FFFFFF"/>
          </w:tcPr>
          <w:p w14:paraId="25DF9672" w14:textId="77777777" w:rsidR="0075457A" w:rsidRPr="008379FD" w:rsidRDefault="0075457A" w:rsidP="0075457A">
            <w:pPr>
              <w:spacing w:line="240" w:lineRule="auto"/>
              <w:rPr>
                <w:color w:val="000000" w:themeColor="text1"/>
                <w:sz w:val="22"/>
                <w:szCs w:val="22"/>
              </w:rPr>
            </w:pPr>
            <w:r w:rsidRPr="008379FD">
              <w:rPr>
                <w:color w:val="000000" w:themeColor="text1"/>
                <w:sz w:val="22"/>
                <w:szCs w:val="22"/>
                <w:shd w:val="clear" w:color="auto" w:fill="FFFFFF"/>
              </w:rPr>
              <w:t>Specialiosios sąlygos</w:t>
            </w:r>
          </w:p>
        </w:tc>
        <w:tc>
          <w:tcPr>
            <w:tcW w:w="2729" w:type="pct"/>
            <w:tcBorders>
              <w:top w:val="single" w:sz="6" w:space="0" w:color="000000"/>
              <w:left w:val="single" w:sz="6" w:space="0" w:color="000000"/>
              <w:bottom w:val="single" w:sz="6" w:space="0" w:color="000000"/>
              <w:right w:val="single" w:sz="6" w:space="0" w:color="000000"/>
            </w:tcBorders>
            <w:shd w:val="clear" w:color="auto" w:fill="FFFFFF"/>
            <w:hideMark/>
          </w:tcPr>
          <w:p w14:paraId="0D9B6CF5" w14:textId="54145949" w:rsidR="0075457A" w:rsidRPr="008379FD" w:rsidRDefault="0075457A" w:rsidP="0075457A">
            <w:pPr>
              <w:spacing w:line="240" w:lineRule="auto"/>
              <w:jc w:val="both"/>
              <w:rPr>
                <w:color w:val="000000" w:themeColor="text1"/>
                <w:sz w:val="22"/>
                <w:szCs w:val="22"/>
              </w:rPr>
            </w:pPr>
            <w:r w:rsidRPr="008379FD">
              <w:rPr>
                <w:color w:val="000000" w:themeColor="text1"/>
                <w:sz w:val="22"/>
                <w:szCs w:val="22"/>
              </w:rPr>
              <w:t>Ne</w:t>
            </w:r>
          </w:p>
        </w:tc>
      </w:tr>
    </w:tbl>
    <w:p w14:paraId="5EF4FE10" w14:textId="77777777" w:rsidR="00EC183B" w:rsidRPr="00EC183B" w:rsidRDefault="00EC183B" w:rsidP="008946E9">
      <w:pPr>
        <w:rPr>
          <w:sz w:val="22"/>
          <w:szCs w:val="22"/>
        </w:rPr>
      </w:pPr>
    </w:p>
    <w:p w14:paraId="25E5C19B" w14:textId="77777777" w:rsidR="003F535F" w:rsidRDefault="003F535F" w:rsidP="008946E9"/>
    <w:p w14:paraId="656FB0D4" w14:textId="1B6885CC" w:rsidR="008379FD" w:rsidRDefault="008379FD">
      <w:r>
        <w:br w:type="page"/>
      </w:r>
    </w:p>
    <w:tbl>
      <w:tblPr>
        <w:tblpPr w:leftFromText="180" w:rightFromText="180" w:vertAnchor="text" w:horzAnchor="page" w:tblpX="589" w:tblpY="68"/>
        <w:tblW w:w="5594"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4409"/>
        <w:gridCol w:w="5953"/>
      </w:tblGrid>
      <w:tr w:rsidR="00AC38BF" w:rsidRPr="00251E7C" w14:paraId="1A50F01B" w14:textId="77777777" w:rsidTr="00AC38BF">
        <w:trPr>
          <w:trHeight w:val="269"/>
        </w:trPr>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28C25A90" w14:textId="77777777" w:rsidR="00AC38BF" w:rsidRPr="005677AD" w:rsidRDefault="00AC38BF" w:rsidP="00AC38BF">
            <w:pPr>
              <w:spacing w:line="240" w:lineRule="auto"/>
              <w:ind w:hanging="284"/>
              <w:rPr>
                <w:color w:val="000000" w:themeColor="text1"/>
                <w:sz w:val="22"/>
                <w:szCs w:val="22"/>
              </w:rPr>
            </w:pPr>
            <w:r w:rsidRPr="005677AD">
              <w:rPr>
                <w:color w:val="000000" w:themeColor="text1"/>
                <w:sz w:val="22"/>
                <w:szCs w:val="22"/>
              </w:rPr>
              <w:lastRenderedPageBreak/>
              <w:t>1.  1.</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43191DAE" w14:textId="77777777" w:rsidR="00AC38BF" w:rsidRPr="005677AD" w:rsidRDefault="00AC38BF" w:rsidP="00AC38BF">
            <w:pPr>
              <w:spacing w:line="240" w:lineRule="auto"/>
              <w:contextualSpacing/>
              <w:rPr>
                <w:color w:val="000000" w:themeColor="text1"/>
                <w:sz w:val="22"/>
                <w:szCs w:val="22"/>
              </w:rPr>
            </w:pPr>
            <w:r w:rsidRPr="005677AD">
              <w:rPr>
                <w:color w:val="000000" w:themeColor="text1"/>
                <w:sz w:val="22"/>
                <w:szCs w:val="22"/>
                <w:shd w:val="clear" w:color="auto" w:fill="FFFFFF"/>
              </w:rPr>
              <w:t>Tarifinės kvotos eilės numeris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35946E1C" w14:textId="21F7C35A" w:rsidR="00AC38BF" w:rsidRPr="002410BB" w:rsidRDefault="00AC38BF" w:rsidP="00AC38BF">
            <w:pPr>
              <w:pStyle w:val="oj-tbl-txt"/>
              <w:spacing w:before="0" w:beforeAutospacing="0" w:after="0" w:afterAutospacing="0"/>
              <w:jc w:val="both"/>
              <w:rPr>
                <w:color w:val="000000" w:themeColor="text1"/>
                <w:sz w:val="22"/>
                <w:szCs w:val="22"/>
              </w:rPr>
            </w:pPr>
            <w:r w:rsidRPr="00AC38BF">
              <w:rPr>
                <w:color w:val="000000" w:themeColor="text1"/>
                <w:sz w:val="22"/>
                <w:szCs w:val="22"/>
                <w:shd w:val="clear" w:color="auto" w:fill="FFFFFF"/>
              </w:rPr>
              <w:t>09.4307</w:t>
            </w:r>
          </w:p>
        </w:tc>
      </w:tr>
      <w:tr w:rsidR="00AC38BF" w:rsidRPr="00251E7C" w14:paraId="0DFD16F6" w14:textId="77777777" w:rsidTr="00AC38BF">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2E17FDAC" w14:textId="77777777" w:rsidR="00AC38BF" w:rsidRPr="005677AD" w:rsidRDefault="00AC38BF" w:rsidP="00AC38BF">
            <w:pPr>
              <w:spacing w:line="240" w:lineRule="auto"/>
              <w:rPr>
                <w:color w:val="000000" w:themeColor="text1"/>
                <w:sz w:val="22"/>
                <w:szCs w:val="22"/>
              </w:rPr>
            </w:pPr>
            <w:r w:rsidRPr="005677AD">
              <w:rPr>
                <w:color w:val="000000" w:themeColor="text1"/>
                <w:sz w:val="22"/>
                <w:szCs w:val="22"/>
              </w:rPr>
              <w:t>2.</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696B7C5C" w14:textId="77777777" w:rsidR="00AC38BF" w:rsidRPr="005677AD" w:rsidRDefault="00AC38BF" w:rsidP="00AC38BF">
            <w:pPr>
              <w:spacing w:line="240" w:lineRule="auto"/>
              <w:rPr>
                <w:color w:val="000000" w:themeColor="text1"/>
                <w:sz w:val="22"/>
                <w:szCs w:val="22"/>
              </w:rPr>
            </w:pPr>
            <w:r w:rsidRPr="005677AD">
              <w:rPr>
                <w:color w:val="000000" w:themeColor="text1"/>
                <w:sz w:val="22"/>
                <w:szCs w:val="22"/>
                <w:shd w:val="clear" w:color="auto" w:fill="FFFFFF"/>
              </w:rPr>
              <w:t>Tarptautinis susitarimas arba kitas aktas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5B8EBD32" w14:textId="6A38D486" w:rsidR="00AC38BF" w:rsidRPr="005677AD" w:rsidRDefault="00AC38BF" w:rsidP="00AC38BF">
            <w:pPr>
              <w:spacing w:line="240" w:lineRule="auto"/>
              <w:jc w:val="both"/>
              <w:rPr>
                <w:color w:val="000000" w:themeColor="text1"/>
                <w:sz w:val="22"/>
                <w:szCs w:val="22"/>
              </w:rPr>
            </w:pPr>
            <w:r w:rsidRPr="00C81108">
              <w:rPr>
                <w:color w:val="000000" w:themeColor="text1"/>
                <w:sz w:val="22"/>
                <w:szCs w:val="22"/>
              </w:rPr>
              <w:t>Europos Sąjungos ir Europos atominės energijos bendrijos bei jų valstybių narių ir Ukrainos asociacijos susitarimo asociacijos susitarimas, pasirašytas ir laikinai taikomas pagal Tarybos sprendimą 2014/668/ES</w:t>
            </w:r>
          </w:p>
        </w:tc>
      </w:tr>
      <w:tr w:rsidR="00AC38BF" w:rsidRPr="00251E7C" w14:paraId="260006A2" w14:textId="77777777" w:rsidTr="00AC38BF">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41668F25" w14:textId="77777777" w:rsidR="00AC38BF" w:rsidRPr="00C81108" w:rsidRDefault="00AC38BF" w:rsidP="00AC38BF">
            <w:pPr>
              <w:spacing w:line="240" w:lineRule="auto"/>
              <w:rPr>
                <w:color w:val="000000" w:themeColor="text1"/>
                <w:sz w:val="22"/>
                <w:szCs w:val="22"/>
              </w:rPr>
            </w:pPr>
            <w:r w:rsidRPr="00C81108">
              <w:rPr>
                <w:color w:val="000000" w:themeColor="text1"/>
                <w:sz w:val="22"/>
                <w:szCs w:val="22"/>
              </w:rPr>
              <w:t>3.</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168E45A0" w14:textId="77777777" w:rsidR="00AC38BF" w:rsidRPr="00C81108" w:rsidRDefault="00AC38BF" w:rsidP="00AC38BF">
            <w:pPr>
              <w:spacing w:line="240" w:lineRule="auto"/>
              <w:rPr>
                <w:color w:val="000000" w:themeColor="text1"/>
                <w:sz w:val="22"/>
                <w:szCs w:val="22"/>
              </w:rPr>
            </w:pPr>
            <w:r w:rsidRPr="00C81108">
              <w:rPr>
                <w:color w:val="000000" w:themeColor="text1"/>
                <w:sz w:val="22"/>
                <w:szCs w:val="22"/>
              </w:rPr>
              <w:t>Tarifinės kvotos laikotarpis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6B11D407" w14:textId="77777777" w:rsidR="00AC38BF" w:rsidRPr="005677AD" w:rsidRDefault="00AC38BF" w:rsidP="00AC38BF">
            <w:pPr>
              <w:spacing w:line="240" w:lineRule="auto"/>
              <w:jc w:val="both"/>
              <w:rPr>
                <w:color w:val="000000" w:themeColor="text1"/>
                <w:sz w:val="22"/>
                <w:szCs w:val="22"/>
              </w:rPr>
            </w:pPr>
            <w:r w:rsidRPr="00C81108">
              <w:rPr>
                <w:color w:val="000000" w:themeColor="text1"/>
                <w:sz w:val="22"/>
                <w:szCs w:val="22"/>
              </w:rPr>
              <w:t>Nuo sausio 1 d. iki gruodžio 31 d.</w:t>
            </w:r>
          </w:p>
        </w:tc>
      </w:tr>
      <w:tr w:rsidR="00AC38BF" w:rsidRPr="00251E7C" w14:paraId="0DAD40D2" w14:textId="77777777" w:rsidTr="00AC38BF">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6A0B3284" w14:textId="77777777" w:rsidR="00AC38BF" w:rsidRPr="00C81108" w:rsidRDefault="00AC38BF" w:rsidP="00AC38BF">
            <w:pPr>
              <w:spacing w:line="240" w:lineRule="auto"/>
              <w:rPr>
                <w:color w:val="000000" w:themeColor="text1"/>
                <w:sz w:val="22"/>
                <w:szCs w:val="22"/>
              </w:rPr>
            </w:pPr>
            <w:r w:rsidRPr="00C81108">
              <w:rPr>
                <w:color w:val="000000" w:themeColor="text1"/>
                <w:sz w:val="22"/>
                <w:szCs w:val="22"/>
              </w:rPr>
              <w:t xml:space="preserve">4. </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4A9DDE99" w14:textId="77777777" w:rsidR="00AC38BF" w:rsidRPr="00C81108" w:rsidRDefault="00AC38BF" w:rsidP="00AC38BF">
            <w:pPr>
              <w:spacing w:line="240" w:lineRule="auto"/>
              <w:rPr>
                <w:color w:val="000000" w:themeColor="text1"/>
                <w:sz w:val="22"/>
                <w:szCs w:val="22"/>
              </w:rPr>
            </w:pPr>
            <w:r w:rsidRPr="00C81108">
              <w:rPr>
                <w:color w:val="000000" w:themeColor="text1"/>
                <w:sz w:val="22"/>
                <w:szCs w:val="22"/>
              </w:rPr>
              <w:t>Tarifinės kvotos laikotarpio dalys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25717BF6" w14:textId="213E1450" w:rsidR="00AC38BF" w:rsidRPr="005677AD" w:rsidRDefault="00AC38BF" w:rsidP="00AC38BF">
            <w:pPr>
              <w:pStyle w:val="oj-tbl-txt"/>
              <w:spacing w:before="0" w:beforeAutospacing="0" w:after="0" w:afterAutospacing="0"/>
              <w:jc w:val="both"/>
              <w:rPr>
                <w:color w:val="000000" w:themeColor="text1"/>
                <w:sz w:val="22"/>
                <w:szCs w:val="22"/>
              </w:rPr>
            </w:pPr>
            <w:r w:rsidRPr="005677AD">
              <w:rPr>
                <w:color w:val="000000" w:themeColor="text1"/>
                <w:sz w:val="22"/>
                <w:szCs w:val="22"/>
              </w:rPr>
              <w:t>Ne</w:t>
            </w:r>
          </w:p>
        </w:tc>
      </w:tr>
      <w:tr w:rsidR="00AC38BF" w:rsidRPr="00251E7C" w14:paraId="7CA045E9" w14:textId="77777777" w:rsidTr="00AC38BF">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4A9C7176" w14:textId="77777777" w:rsidR="00AC38BF" w:rsidRPr="00C81108" w:rsidRDefault="00AC38BF" w:rsidP="00AC38BF">
            <w:pPr>
              <w:spacing w:line="240" w:lineRule="auto"/>
              <w:rPr>
                <w:color w:val="000000" w:themeColor="text1"/>
                <w:sz w:val="22"/>
                <w:szCs w:val="22"/>
              </w:rPr>
            </w:pPr>
            <w:r w:rsidRPr="00C81108">
              <w:rPr>
                <w:color w:val="000000" w:themeColor="text1"/>
                <w:sz w:val="22"/>
                <w:szCs w:val="22"/>
              </w:rPr>
              <w:t xml:space="preserve">5. </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6EB9860B" w14:textId="77777777" w:rsidR="00AC38BF" w:rsidRPr="00C81108" w:rsidRDefault="00AC38BF" w:rsidP="00AC38BF">
            <w:pPr>
              <w:spacing w:line="240" w:lineRule="auto"/>
              <w:rPr>
                <w:color w:val="000000" w:themeColor="text1"/>
                <w:sz w:val="22"/>
                <w:szCs w:val="22"/>
              </w:rPr>
            </w:pPr>
            <w:r w:rsidRPr="00C81108">
              <w:rPr>
                <w:color w:val="000000" w:themeColor="text1"/>
                <w:sz w:val="22"/>
                <w:szCs w:val="22"/>
                <w:shd w:val="clear" w:color="auto" w:fill="FFFFFF"/>
              </w:rPr>
              <w:t>Licencijos paraiška</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5E584D74" w14:textId="50EB2BA5" w:rsidR="00AC38BF" w:rsidRPr="00C81108" w:rsidRDefault="00AC38BF" w:rsidP="00AC38BF">
            <w:pPr>
              <w:spacing w:line="240" w:lineRule="auto"/>
              <w:jc w:val="both"/>
              <w:rPr>
                <w:color w:val="000000" w:themeColor="text1"/>
                <w:sz w:val="22"/>
                <w:szCs w:val="22"/>
              </w:rPr>
            </w:pPr>
            <w:r w:rsidRPr="00C81108">
              <w:rPr>
                <w:color w:val="000000" w:themeColor="text1"/>
                <w:sz w:val="22"/>
                <w:szCs w:val="22"/>
              </w:rPr>
              <w:t xml:space="preserve">Pagal Komisijos </w:t>
            </w:r>
            <w:r>
              <w:rPr>
                <w:color w:val="000000" w:themeColor="text1"/>
                <w:sz w:val="22"/>
                <w:szCs w:val="22"/>
              </w:rPr>
              <w:t>į</w:t>
            </w:r>
            <w:r w:rsidRPr="00C81108">
              <w:rPr>
                <w:color w:val="000000" w:themeColor="text1"/>
                <w:sz w:val="22"/>
                <w:szCs w:val="22"/>
              </w:rPr>
              <w:t>gyvendinimo reglamento (ES) Nr. 2020/761 6, 7 ir 8 straipsnius</w:t>
            </w:r>
          </w:p>
        </w:tc>
      </w:tr>
      <w:tr w:rsidR="00AC38BF" w:rsidRPr="00251E7C" w14:paraId="353CC7AA" w14:textId="77777777" w:rsidTr="00AC38BF">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2BA6F5A1" w14:textId="77777777" w:rsidR="00AC38BF" w:rsidRPr="00BE4128" w:rsidRDefault="00AC38BF" w:rsidP="00AC38BF">
            <w:pPr>
              <w:spacing w:line="240" w:lineRule="auto"/>
              <w:rPr>
                <w:color w:val="000000" w:themeColor="text1"/>
                <w:sz w:val="22"/>
                <w:szCs w:val="22"/>
              </w:rPr>
            </w:pPr>
            <w:r w:rsidRPr="00BE4128">
              <w:rPr>
                <w:color w:val="000000" w:themeColor="text1"/>
                <w:sz w:val="22"/>
                <w:szCs w:val="22"/>
              </w:rPr>
              <w:t>6.</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3F29F03D" w14:textId="77777777" w:rsidR="00AC38BF" w:rsidRPr="00BE4128" w:rsidRDefault="00AC38BF" w:rsidP="00AC38BF">
            <w:pPr>
              <w:spacing w:line="240" w:lineRule="auto"/>
              <w:ind w:right="195"/>
              <w:rPr>
                <w:color w:val="000000" w:themeColor="text1"/>
                <w:sz w:val="22"/>
                <w:szCs w:val="22"/>
                <w:highlight w:val="yellow"/>
              </w:rPr>
            </w:pPr>
            <w:r w:rsidRPr="00BE4128">
              <w:rPr>
                <w:color w:val="000000" w:themeColor="text1"/>
                <w:sz w:val="22"/>
                <w:szCs w:val="22"/>
                <w:shd w:val="clear" w:color="auto" w:fill="FFFFFF"/>
              </w:rPr>
              <w:t>Produkto aprašymas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46F22A54" w14:textId="77777777" w:rsidR="00AC38BF" w:rsidRPr="00BE4128" w:rsidRDefault="00AC38BF" w:rsidP="00AC38BF">
            <w:pPr>
              <w:spacing w:line="240" w:lineRule="auto"/>
              <w:jc w:val="both"/>
              <w:rPr>
                <w:color w:val="000000" w:themeColor="text1"/>
                <w:sz w:val="22"/>
                <w:szCs w:val="22"/>
              </w:rPr>
            </w:pPr>
            <w:r w:rsidRPr="00BE4128">
              <w:rPr>
                <w:color w:val="000000" w:themeColor="text1"/>
                <w:sz w:val="22"/>
                <w:szCs w:val="22"/>
              </w:rPr>
              <w:t>Miežiai, išskyrus sėklą;</w:t>
            </w:r>
          </w:p>
          <w:p w14:paraId="534EAE02" w14:textId="77777777" w:rsidR="00AC38BF" w:rsidRPr="00BE4128" w:rsidRDefault="00AC38BF" w:rsidP="00AC38BF">
            <w:pPr>
              <w:spacing w:line="240" w:lineRule="auto"/>
              <w:jc w:val="both"/>
              <w:rPr>
                <w:color w:val="000000" w:themeColor="text1"/>
                <w:sz w:val="22"/>
                <w:szCs w:val="22"/>
              </w:rPr>
            </w:pPr>
            <w:r w:rsidRPr="00BE4128">
              <w:rPr>
                <w:color w:val="000000" w:themeColor="text1"/>
                <w:sz w:val="22"/>
                <w:szCs w:val="22"/>
              </w:rPr>
              <w:t>miežiniai miltai;</w:t>
            </w:r>
          </w:p>
          <w:p w14:paraId="0C76663C" w14:textId="77777777" w:rsidR="00AC38BF" w:rsidRPr="00BE4128" w:rsidRDefault="00AC38BF" w:rsidP="00AC38BF">
            <w:pPr>
              <w:spacing w:line="240" w:lineRule="auto"/>
              <w:jc w:val="both"/>
              <w:rPr>
                <w:color w:val="000000" w:themeColor="text1"/>
                <w:sz w:val="22"/>
                <w:szCs w:val="22"/>
              </w:rPr>
            </w:pPr>
            <w:r w:rsidRPr="00BE4128">
              <w:rPr>
                <w:color w:val="000000" w:themeColor="text1"/>
                <w:sz w:val="22"/>
                <w:szCs w:val="22"/>
              </w:rPr>
              <w:t>miežių granulės</w:t>
            </w:r>
            <w:r>
              <w:rPr>
                <w:color w:val="000000" w:themeColor="text1"/>
                <w:sz w:val="22"/>
                <w:szCs w:val="22"/>
              </w:rPr>
              <w:t>.</w:t>
            </w:r>
          </w:p>
        </w:tc>
      </w:tr>
      <w:tr w:rsidR="00AC38BF" w:rsidRPr="00251E7C" w14:paraId="0A02BA0C" w14:textId="77777777" w:rsidTr="00AC38BF">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77C4A39D" w14:textId="77777777" w:rsidR="00AC38BF" w:rsidRPr="00BE4128" w:rsidRDefault="00AC38BF" w:rsidP="00AC38BF">
            <w:pPr>
              <w:spacing w:line="240" w:lineRule="auto"/>
              <w:rPr>
                <w:color w:val="000000" w:themeColor="text1"/>
                <w:sz w:val="22"/>
                <w:szCs w:val="22"/>
              </w:rPr>
            </w:pPr>
            <w:r w:rsidRPr="00BE4128">
              <w:rPr>
                <w:color w:val="000000" w:themeColor="text1"/>
                <w:sz w:val="22"/>
                <w:szCs w:val="22"/>
              </w:rPr>
              <w:t>7.</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4DC5BC97" w14:textId="77777777" w:rsidR="00AC38BF" w:rsidRPr="00BE4128" w:rsidRDefault="00AC38BF" w:rsidP="00AC38BF">
            <w:pPr>
              <w:spacing w:line="240" w:lineRule="auto"/>
              <w:rPr>
                <w:color w:val="000000" w:themeColor="text1"/>
                <w:sz w:val="22"/>
                <w:szCs w:val="22"/>
              </w:rPr>
            </w:pPr>
            <w:r w:rsidRPr="00BE4128">
              <w:rPr>
                <w:color w:val="000000" w:themeColor="text1"/>
                <w:sz w:val="22"/>
                <w:szCs w:val="22"/>
              </w:rPr>
              <w:t>Kilmės šalis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35E0BEC1" w14:textId="68F63BC5" w:rsidR="00AC38BF" w:rsidRPr="005677AD" w:rsidRDefault="00AC38BF" w:rsidP="00AC38BF">
            <w:pPr>
              <w:pStyle w:val="oj-tbl-txt"/>
              <w:spacing w:after="0"/>
              <w:rPr>
                <w:color w:val="000000" w:themeColor="text1"/>
                <w:sz w:val="22"/>
                <w:szCs w:val="22"/>
                <w:shd w:val="clear" w:color="auto" w:fill="FFFFFF"/>
              </w:rPr>
            </w:pPr>
            <w:r w:rsidRPr="005677AD">
              <w:rPr>
                <w:color w:val="000000" w:themeColor="text1"/>
                <w:sz w:val="22"/>
                <w:szCs w:val="22"/>
                <w:shd w:val="clear" w:color="auto" w:fill="FFFFFF"/>
              </w:rPr>
              <w:t>Ukraina</w:t>
            </w:r>
          </w:p>
        </w:tc>
      </w:tr>
      <w:tr w:rsidR="00AC38BF" w:rsidRPr="00251E7C" w14:paraId="2C197F42" w14:textId="77777777" w:rsidTr="00AC38BF">
        <w:trPr>
          <w:trHeight w:val="487"/>
        </w:trPr>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25A82039" w14:textId="77777777" w:rsidR="00AC38BF" w:rsidRPr="00BE4128" w:rsidRDefault="00AC38BF" w:rsidP="00AC38BF">
            <w:pPr>
              <w:spacing w:line="240" w:lineRule="auto"/>
              <w:rPr>
                <w:color w:val="000000" w:themeColor="text1"/>
                <w:sz w:val="22"/>
                <w:szCs w:val="22"/>
              </w:rPr>
            </w:pPr>
            <w:r w:rsidRPr="00BE4128">
              <w:rPr>
                <w:color w:val="000000" w:themeColor="text1"/>
                <w:sz w:val="22"/>
                <w:szCs w:val="22"/>
              </w:rPr>
              <w:t>8.</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3DE8F795" w14:textId="77777777" w:rsidR="00AC38BF" w:rsidRPr="00BE4128" w:rsidRDefault="00AC38BF" w:rsidP="00AC38BF">
            <w:pPr>
              <w:spacing w:line="240" w:lineRule="auto"/>
              <w:rPr>
                <w:color w:val="000000" w:themeColor="text1"/>
                <w:sz w:val="22"/>
                <w:szCs w:val="22"/>
              </w:rPr>
            </w:pPr>
            <w:r w:rsidRPr="00BE4128">
              <w:rPr>
                <w:color w:val="000000" w:themeColor="text1"/>
                <w:sz w:val="22"/>
                <w:szCs w:val="22"/>
              </w:rPr>
              <w:t>Kilmės įrodymas teikiant licencijos paraišką.</w:t>
            </w:r>
          </w:p>
          <w:p w14:paraId="2D6EF6E8" w14:textId="77777777" w:rsidR="00AC38BF" w:rsidRPr="00BE4128" w:rsidRDefault="00AC38BF" w:rsidP="00AC38BF">
            <w:pPr>
              <w:spacing w:line="240" w:lineRule="auto"/>
              <w:rPr>
                <w:color w:val="000000" w:themeColor="text1"/>
                <w:sz w:val="22"/>
                <w:szCs w:val="22"/>
              </w:rPr>
            </w:pPr>
            <w:r w:rsidRPr="00BE4128">
              <w:rPr>
                <w:color w:val="000000" w:themeColor="text1"/>
                <w:sz w:val="22"/>
                <w:szCs w:val="22"/>
              </w:rPr>
              <w:t>Jeigu taip, jį išduoti įgaliota institucija</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1502EBB7" w14:textId="495FE4CF" w:rsidR="00AC38BF" w:rsidRPr="002410BB" w:rsidRDefault="00AC38BF" w:rsidP="00AC38BF">
            <w:pPr>
              <w:spacing w:line="240" w:lineRule="auto"/>
              <w:jc w:val="both"/>
              <w:rPr>
                <w:color w:val="000000" w:themeColor="text1"/>
                <w:sz w:val="22"/>
                <w:szCs w:val="22"/>
              </w:rPr>
            </w:pPr>
            <w:r w:rsidRPr="00BE4128">
              <w:rPr>
                <w:color w:val="000000" w:themeColor="text1"/>
                <w:sz w:val="22"/>
                <w:szCs w:val="22"/>
              </w:rPr>
              <w:t>Ne</w:t>
            </w:r>
          </w:p>
        </w:tc>
      </w:tr>
      <w:tr w:rsidR="00AC38BF" w:rsidRPr="00251E7C" w14:paraId="4EDCE531" w14:textId="77777777" w:rsidTr="00AC38BF">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6933CE28" w14:textId="77777777" w:rsidR="00AC38BF" w:rsidRPr="002410BB" w:rsidRDefault="00AC38BF" w:rsidP="00AC38BF">
            <w:pPr>
              <w:spacing w:line="240" w:lineRule="auto"/>
              <w:rPr>
                <w:color w:val="000000" w:themeColor="text1"/>
                <w:sz w:val="22"/>
                <w:szCs w:val="22"/>
              </w:rPr>
            </w:pPr>
            <w:r w:rsidRPr="002410BB">
              <w:rPr>
                <w:color w:val="000000" w:themeColor="text1"/>
                <w:sz w:val="22"/>
                <w:szCs w:val="22"/>
              </w:rPr>
              <w:t>9.</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0378C3CE" w14:textId="77777777" w:rsidR="00AC38BF" w:rsidRPr="002410BB" w:rsidRDefault="00AC38BF" w:rsidP="00AC38BF">
            <w:pPr>
              <w:spacing w:line="240" w:lineRule="auto"/>
              <w:rPr>
                <w:color w:val="000000" w:themeColor="text1"/>
                <w:sz w:val="22"/>
                <w:szCs w:val="22"/>
              </w:rPr>
            </w:pPr>
            <w:r w:rsidRPr="002410BB">
              <w:rPr>
                <w:color w:val="000000" w:themeColor="text1"/>
                <w:sz w:val="22"/>
                <w:szCs w:val="22"/>
              </w:rPr>
              <w:t xml:space="preserve">Kilmės įrodymas išleidžiant į laisvą apyvartą </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4AFC5F32" w14:textId="7ED9B6C8" w:rsidR="00AC38BF" w:rsidRPr="002410BB" w:rsidRDefault="00AC38BF" w:rsidP="00AC38BF">
            <w:pPr>
              <w:spacing w:line="240" w:lineRule="auto"/>
              <w:jc w:val="both"/>
              <w:rPr>
                <w:color w:val="000000" w:themeColor="text1"/>
                <w:sz w:val="22"/>
                <w:szCs w:val="22"/>
              </w:rPr>
            </w:pPr>
            <w:r w:rsidRPr="002410BB">
              <w:rPr>
                <w:color w:val="000000" w:themeColor="text1"/>
                <w:sz w:val="22"/>
                <w:szCs w:val="22"/>
              </w:rPr>
              <w:t>Taip. EUR.1 sertifikatas</w:t>
            </w:r>
          </w:p>
        </w:tc>
      </w:tr>
      <w:tr w:rsidR="00AC38BF" w:rsidRPr="00251E7C" w14:paraId="47E05059" w14:textId="77777777" w:rsidTr="00AC38BF">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0B517573" w14:textId="77777777" w:rsidR="00AC38BF" w:rsidRPr="002410BB" w:rsidRDefault="00AC38BF" w:rsidP="00AC38BF">
            <w:pPr>
              <w:spacing w:line="240" w:lineRule="auto"/>
              <w:rPr>
                <w:color w:val="000000" w:themeColor="text1"/>
                <w:sz w:val="22"/>
                <w:szCs w:val="22"/>
              </w:rPr>
            </w:pPr>
            <w:r w:rsidRPr="002410BB">
              <w:rPr>
                <w:color w:val="000000" w:themeColor="text1"/>
                <w:sz w:val="22"/>
                <w:szCs w:val="22"/>
              </w:rPr>
              <w:t>10.</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4F137ECA" w14:textId="77777777" w:rsidR="00AC38BF" w:rsidRPr="002410BB" w:rsidRDefault="00AC38BF" w:rsidP="00AC38BF">
            <w:pPr>
              <w:spacing w:line="240" w:lineRule="auto"/>
              <w:ind w:right="195"/>
              <w:rPr>
                <w:color w:val="000000" w:themeColor="text1"/>
                <w:sz w:val="22"/>
                <w:szCs w:val="22"/>
              </w:rPr>
            </w:pPr>
            <w:r w:rsidRPr="002410BB">
              <w:rPr>
                <w:color w:val="000000" w:themeColor="text1"/>
                <w:sz w:val="22"/>
                <w:szCs w:val="22"/>
              </w:rPr>
              <w:t>Kiekis (kg)</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39F3E632" w14:textId="77777777" w:rsidR="00AC38BF" w:rsidRPr="002410BB" w:rsidRDefault="00AC38BF" w:rsidP="00AC38BF">
            <w:pPr>
              <w:spacing w:line="240" w:lineRule="auto"/>
              <w:ind w:right="195"/>
              <w:jc w:val="both"/>
              <w:rPr>
                <w:color w:val="000000" w:themeColor="text1"/>
                <w:sz w:val="22"/>
                <w:szCs w:val="22"/>
              </w:rPr>
            </w:pPr>
            <w:r w:rsidRPr="002410BB">
              <w:rPr>
                <w:color w:val="000000" w:themeColor="text1"/>
                <w:sz w:val="22"/>
                <w:szCs w:val="22"/>
              </w:rPr>
              <w:t>2019 m. tarifinės kvotos laikotarpis (kalendoriniai metai): 310 000 000 kg</w:t>
            </w:r>
          </w:p>
          <w:p w14:paraId="5CD2EBB2" w14:textId="77777777" w:rsidR="00AC38BF" w:rsidRPr="002410BB" w:rsidRDefault="00AC38BF" w:rsidP="00AC38BF">
            <w:pPr>
              <w:spacing w:line="240" w:lineRule="auto"/>
              <w:ind w:right="195"/>
              <w:jc w:val="both"/>
              <w:rPr>
                <w:color w:val="000000" w:themeColor="text1"/>
                <w:sz w:val="22"/>
                <w:szCs w:val="22"/>
              </w:rPr>
            </w:pPr>
            <w:r w:rsidRPr="002410BB">
              <w:rPr>
                <w:color w:val="000000" w:themeColor="text1"/>
                <w:sz w:val="22"/>
                <w:szCs w:val="22"/>
              </w:rPr>
              <w:t>2020 m. tarifinės kvotos laikotarpis (kalendoriniai metai): 330 000 000 kg</w:t>
            </w:r>
          </w:p>
          <w:p w14:paraId="22A8FC35" w14:textId="014611D8" w:rsidR="00AC38BF" w:rsidRPr="009F4864" w:rsidRDefault="00AC38BF" w:rsidP="00AC38BF">
            <w:pPr>
              <w:spacing w:line="240" w:lineRule="auto"/>
              <w:ind w:right="195"/>
              <w:jc w:val="both"/>
              <w:rPr>
                <w:color w:val="000000" w:themeColor="text1"/>
                <w:sz w:val="22"/>
                <w:szCs w:val="22"/>
              </w:rPr>
            </w:pPr>
            <w:r w:rsidRPr="002410BB">
              <w:rPr>
                <w:color w:val="000000" w:themeColor="text1"/>
                <w:sz w:val="22"/>
                <w:szCs w:val="22"/>
              </w:rPr>
              <w:t>Tarifinės kvotos laikotarpis (kalendoriniai metai) nuo 2021 m.: 350 000 000 kg</w:t>
            </w:r>
          </w:p>
        </w:tc>
      </w:tr>
      <w:tr w:rsidR="00AC38BF" w:rsidRPr="00251E7C" w14:paraId="6BFA5A14" w14:textId="77777777" w:rsidTr="00AC38BF">
        <w:trPr>
          <w:trHeight w:val="244"/>
        </w:trPr>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03775109" w14:textId="77777777" w:rsidR="00AC38BF" w:rsidRPr="009F4864" w:rsidRDefault="00AC38BF" w:rsidP="00AC38BF">
            <w:pPr>
              <w:spacing w:line="240" w:lineRule="auto"/>
              <w:rPr>
                <w:color w:val="000000" w:themeColor="text1"/>
                <w:sz w:val="22"/>
                <w:szCs w:val="22"/>
              </w:rPr>
            </w:pPr>
            <w:r w:rsidRPr="009F4864">
              <w:rPr>
                <w:color w:val="000000" w:themeColor="text1"/>
                <w:sz w:val="22"/>
                <w:szCs w:val="22"/>
              </w:rPr>
              <w:t>11.</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136C6C90" w14:textId="77777777" w:rsidR="00AC38BF" w:rsidRPr="009F4864" w:rsidRDefault="00AC38BF" w:rsidP="00AC38BF">
            <w:pPr>
              <w:spacing w:line="240" w:lineRule="auto"/>
              <w:ind w:right="195"/>
              <w:rPr>
                <w:color w:val="000000" w:themeColor="text1"/>
                <w:sz w:val="22"/>
                <w:szCs w:val="22"/>
              </w:rPr>
            </w:pPr>
            <w:r w:rsidRPr="009F4864">
              <w:rPr>
                <w:color w:val="000000" w:themeColor="text1"/>
                <w:sz w:val="22"/>
                <w:szCs w:val="22"/>
              </w:rPr>
              <w:t>KN kodai</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418D7CD2" w14:textId="78273041" w:rsidR="00AC38BF" w:rsidRPr="009F4864" w:rsidRDefault="00AC38BF" w:rsidP="00AC38BF">
            <w:pPr>
              <w:spacing w:line="240" w:lineRule="auto"/>
              <w:ind w:right="195"/>
              <w:jc w:val="both"/>
              <w:rPr>
                <w:color w:val="000000" w:themeColor="text1"/>
                <w:sz w:val="22"/>
                <w:szCs w:val="22"/>
              </w:rPr>
            </w:pPr>
            <w:r w:rsidRPr="009F4864">
              <w:rPr>
                <w:color w:val="000000" w:themeColor="text1"/>
                <w:sz w:val="22"/>
                <w:szCs w:val="22"/>
              </w:rPr>
              <w:t>1003 90 (00), 1102 90 (10), ex 1103 20 (25)</w:t>
            </w:r>
          </w:p>
        </w:tc>
      </w:tr>
      <w:tr w:rsidR="00AC38BF" w:rsidRPr="00251E7C" w14:paraId="0A4FE096" w14:textId="77777777" w:rsidTr="00AC38BF">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7E5EB0A4" w14:textId="77777777" w:rsidR="00AC38BF" w:rsidRPr="009F4864" w:rsidRDefault="00AC38BF" w:rsidP="00AC38BF">
            <w:pPr>
              <w:spacing w:line="240" w:lineRule="auto"/>
              <w:rPr>
                <w:color w:val="000000" w:themeColor="text1"/>
                <w:sz w:val="22"/>
                <w:szCs w:val="22"/>
              </w:rPr>
            </w:pPr>
            <w:r w:rsidRPr="009F4864">
              <w:rPr>
                <w:color w:val="000000" w:themeColor="text1"/>
                <w:sz w:val="22"/>
                <w:szCs w:val="22"/>
              </w:rPr>
              <w:t>12.</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11AB7BB1" w14:textId="77777777" w:rsidR="00AC38BF" w:rsidRPr="009F4864" w:rsidRDefault="00AC38BF" w:rsidP="00AC38BF">
            <w:pPr>
              <w:spacing w:line="240" w:lineRule="auto"/>
              <w:rPr>
                <w:color w:val="000000" w:themeColor="text1"/>
                <w:sz w:val="22"/>
                <w:szCs w:val="22"/>
              </w:rPr>
            </w:pPr>
            <w:r w:rsidRPr="005677AD">
              <w:rPr>
                <w:color w:val="000000" w:themeColor="text1"/>
                <w:sz w:val="22"/>
                <w:szCs w:val="22"/>
              </w:rPr>
              <w:t>Muitas, taikomas kvotos neviršijantiems kiekiams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7AB4EF5E" w14:textId="127334F0" w:rsidR="00AC38BF" w:rsidRPr="009F4864" w:rsidRDefault="00AC38BF" w:rsidP="00AC38BF">
            <w:pPr>
              <w:pStyle w:val="oj-tbl-txt"/>
              <w:spacing w:before="0" w:beforeAutospacing="0" w:after="0" w:afterAutospacing="0"/>
              <w:jc w:val="both"/>
              <w:rPr>
                <w:color w:val="000000" w:themeColor="text1"/>
                <w:sz w:val="22"/>
                <w:szCs w:val="22"/>
              </w:rPr>
            </w:pPr>
            <w:r w:rsidRPr="009F4864">
              <w:rPr>
                <w:color w:val="000000" w:themeColor="text1"/>
                <w:sz w:val="22"/>
                <w:szCs w:val="22"/>
              </w:rPr>
              <w:t>0 EUR</w:t>
            </w:r>
          </w:p>
        </w:tc>
      </w:tr>
      <w:tr w:rsidR="00AC38BF" w:rsidRPr="00251E7C" w14:paraId="79CB3967" w14:textId="77777777" w:rsidTr="00AC38BF">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3567A2A6" w14:textId="77777777" w:rsidR="00AC38BF" w:rsidRPr="009F4864" w:rsidRDefault="00AC38BF" w:rsidP="00AC38BF">
            <w:pPr>
              <w:spacing w:line="240" w:lineRule="auto"/>
              <w:rPr>
                <w:color w:val="000000" w:themeColor="text1"/>
                <w:sz w:val="22"/>
                <w:szCs w:val="22"/>
              </w:rPr>
            </w:pPr>
            <w:r w:rsidRPr="009F4864">
              <w:rPr>
                <w:color w:val="000000" w:themeColor="text1"/>
                <w:sz w:val="22"/>
                <w:szCs w:val="22"/>
              </w:rPr>
              <w:t>13.</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63D79112" w14:textId="77777777" w:rsidR="00AC38BF" w:rsidRPr="009F4864" w:rsidRDefault="00AC38BF" w:rsidP="00AC38BF">
            <w:pPr>
              <w:spacing w:line="240" w:lineRule="auto"/>
              <w:rPr>
                <w:color w:val="000000" w:themeColor="text1"/>
                <w:sz w:val="22"/>
                <w:szCs w:val="22"/>
              </w:rPr>
            </w:pPr>
            <w:r w:rsidRPr="009F4864">
              <w:rPr>
                <w:color w:val="000000" w:themeColor="text1"/>
                <w:sz w:val="22"/>
                <w:szCs w:val="22"/>
              </w:rPr>
              <w:t>Prekybos įrodymas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5FE5466A" w14:textId="68C29BD9" w:rsidR="00AC38BF" w:rsidRPr="005677AD" w:rsidRDefault="00AC38BF" w:rsidP="00AC38BF">
            <w:pPr>
              <w:pStyle w:val="oj-tbl-txt"/>
              <w:spacing w:after="0"/>
              <w:jc w:val="both"/>
              <w:rPr>
                <w:color w:val="000000" w:themeColor="text1"/>
                <w:sz w:val="22"/>
                <w:szCs w:val="22"/>
              </w:rPr>
            </w:pPr>
            <w:r w:rsidRPr="005677AD">
              <w:rPr>
                <w:color w:val="000000" w:themeColor="text1"/>
                <w:sz w:val="22"/>
                <w:szCs w:val="22"/>
              </w:rPr>
              <w:t>Taip. 25 tonos</w:t>
            </w:r>
          </w:p>
        </w:tc>
      </w:tr>
      <w:tr w:rsidR="00AC38BF" w:rsidRPr="00251E7C" w14:paraId="3F6B336B" w14:textId="77777777" w:rsidTr="00AC38BF">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04663003" w14:textId="77777777" w:rsidR="00AC38BF" w:rsidRPr="009F4864" w:rsidRDefault="00AC38BF" w:rsidP="00AC38BF">
            <w:pPr>
              <w:spacing w:line="240" w:lineRule="auto"/>
              <w:rPr>
                <w:color w:val="000000" w:themeColor="text1"/>
                <w:sz w:val="22"/>
                <w:szCs w:val="22"/>
              </w:rPr>
            </w:pPr>
            <w:r w:rsidRPr="009F4864">
              <w:rPr>
                <w:color w:val="000000" w:themeColor="text1"/>
                <w:sz w:val="22"/>
                <w:szCs w:val="22"/>
              </w:rPr>
              <w:t>14.</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5F4CA5D9" w14:textId="77777777" w:rsidR="00AC38BF" w:rsidRPr="009F4864" w:rsidRDefault="00AC38BF" w:rsidP="00AC38BF">
            <w:pPr>
              <w:spacing w:line="240" w:lineRule="auto"/>
              <w:rPr>
                <w:color w:val="000000" w:themeColor="text1"/>
                <w:sz w:val="22"/>
                <w:szCs w:val="22"/>
              </w:rPr>
            </w:pPr>
            <w:r w:rsidRPr="009F4864">
              <w:rPr>
                <w:color w:val="000000" w:themeColor="text1"/>
                <w:sz w:val="22"/>
                <w:szCs w:val="22"/>
              </w:rPr>
              <w:t>Su importo licencija susijęs užstatas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1A836FF8" w14:textId="77777777" w:rsidR="00AC38BF" w:rsidRPr="009F4864" w:rsidRDefault="00AC38BF" w:rsidP="00AC38BF">
            <w:pPr>
              <w:spacing w:line="240" w:lineRule="auto"/>
              <w:jc w:val="both"/>
              <w:rPr>
                <w:color w:val="000000" w:themeColor="text1"/>
                <w:sz w:val="22"/>
                <w:szCs w:val="22"/>
              </w:rPr>
            </w:pPr>
            <w:r w:rsidRPr="009F4864">
              <w:rPr>
                <w:color w:val="000000" w:themeColor="text1"/>
                <w:sz w:val="22"/>
                <w:szCs w:val="22"/>
              </w:rPr>
              <w:t>30 EUR už 1 000 kg</w:t>
            </w:r>
          </w:p>
        </w:tc>
      </w:tr>
      <w:tr w:rsidR="00AC38BF" w:rsidRPr="00251E7C" w14:paraId="0E81ABEB" w14:textId="77777777" w:rsidTr="00AC38BF">
        <w:trPr>
          <w:trHeight w:val="146"/>
        </w:trPr>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0EA05DCD" w14:textId="77777777" w:rsidR="00AC38BF" w:rsidRPr="00530449" w:rsidRDefault="00AC38BF" w:rsidP="00AC38BF">
            <w:pPr>
              <w:spacing w:line="240" w:lineRule="auto"/>
              <w:rPr>
                <w:color w:val="000000" w:themeColor="text1"/>
                <w:sz w:val="22"/>
                <w:szCs w:val="22"/>
              </w:rPr>
            </w:pPr>
            <w:r w:rsidRPr="00530449">
              <w:rPr>
                <w:color w:val="000000" w:themeColor="text1"/>
                <w:sz w:val="22"/>
                <w:szCs w:val="22"/>
              </w:rPr>
              <w:t>15.</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393B315A" w14:textId="77777777" w:rsidR="00AC38BF" w:rsidRPr="00530449" w:rsidRDefault="00AC38BF" w:rsidP="00AC38BF">
            <w:pPr>
              <w:spacing w:line="240" w:lineRule="auto"/>
              <w:rPr>
                <w:color w:val="000000" w:themeColor="text1"/>
                <w:sz w:val="22"/>
                <w:szCs w:val="22"/>
              </w:rPr>
            </w:pPr>
            <w:r w:rsidRPr="00530449">
              <w:rPr>
                <w:color w:val="000000" w:themeColor="text1"/>
                <w:sz w:val="22"/>
                <w:szCs w:val="22"/>
              </w:rPr>
              <w:t>Licencijos paraiškoje ir licencijoje pateiktini specialieji įrašai</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2EE12628" w14:textId="0CE1CAAC" w:rsidR="00AC38BF" w:rsidRPr="005677AD" w:rsidRDefault="00AC38BF" w:rsidP="00AC38BF">
            <w:pPr>
              <w:spacing w:line="240" w:lineRule="auto"/>
              <w:jc w:val="both"/>
              <w:rPr>
                <w:color w:val="000000" w:themeColor="text1"/>
                <w:sz w:val="22"/>
                <w:szCs w:val="22"/>
              </w:rPr>
            </w:pPr>
            <w:r w:rsidRPr="00530449">
              <w:rPr>
                <w:color w:val="000000" w:themeColor="text1"/>
                <w:sz w:val="22"/>
                <w:szCs w:val="22"/>
              </w:rPr>
              <w:t>Importo licencijos paraiškos ir importo licencijos 8 skiltyje nurodoma kilmės šalis; turi būti pažymėtas tos skilties langelis „Taip“</w:t>
            </w:r>
          </w:p>
        </w:tc>
      </w:tr>
      <w:tr w:rsidR="00AC38BF" w:rsidRPr="00251E7C" w14:paraId="6FFB9C8F" w14:textId="77777777" w:rsidTr="00AC38BF">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1FAD129E" w14:textId="77777777" w:rsidR="00AC38BF" w:rsidRPr="00530449" w:rsidRDefault="00AC38BF" w:rsidP="00AC38BF">
            <w:pPr>
              <w:spacing w:line="240" w:lineRule="auto"/>
              <w:rPr>
                <w:color w:val="000000" w:themeColor="text1"/>
                <w:sz w:val="22"/>
                <w:szCs w:val="22"/>
              </w:rPr>
            </w:pPr>
            <w:r w:rsidRPr="00530449">
              <w:rPr>
                <w:color w:val="000000" w:themeColor="text1"/>
                <w:sz w:val="22"/>
                <w:szCs w:val="22"/>
              </w:rPr>
              <w:t>16.</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4DAFEC5F" w14:textId="77777777" w:rsidR="00AC38BF" w:rsidRPr="00530449" w:rsidRDefault="00AC38BF" w:rsidP="00AC38BF">
            <w:pPr>
              <w:spacing w:line="240" w:lineRule="auto"/>
              <w:rPr>
                <w:color w:val="000000" w:themeColor="text1"/>
                <w:sz w:val="22"/>
                <w:szCs w:val="22"/>
              </w:rPr>
            </w:pPr>
            <w:r w:rsidRPr="00530449">
              <w:rPr>
                <w:color w:val="000000" w:themeColor="text1"/>
                <w:sz w:val="22"/>
                <w:szCs w:val="22"/>
              </w:rPr>
              <w:t>Licencijos galiojimo laikotarpis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710BE275" w14:textId="3CD20D95" w:rsidR="00AC38BF" w:rsidRPr="00530449" w:rsidRDefault="00AC38BF" w:rsidP="00AC38BF">
            <w:pPr>
              <w:spacing w:line="240" w:lineRule="auto"/>
              <w:jc w:val="both"/>
              <w:rPr>
                <w:color w:val="000000" w:themeColor="text1"/>
                <w:sz w:val="22"/>
                <w:szCs w:val="22"/>
              </w:rPr>
            </w:pPr>
            <w:r w:rsidRPr="00530449">
              <w:rPr>
                <w:color w:val="000000" w:themeColor="text1"/>
                <w:sz w:val="22"/>
                <w:szCs w:val="22"/>
              </w:rPr>
              <w:t>Pagal Komisijos Įgyvendinimo reglamento (ES) Nr. 2020/761 13 straipsnį</w:t>
            </w:r>
          </w:p>
        </w:tc>
      </w:tr>
      <w:tr w:rsidR="00AC38BF" w:rsidRPr="00251E7C" w14:paraId="4668B54E" w14:textId="77777777" w:rsidTr="00AC38BF">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22B2161C" w14:textId="77777777" w:rsidR="00AC38BF" w:rsidRPr="00530449" w:rsidRDefault="00AC38BF" w:rsidP="00AC38BF">
            <w:pPr>
              <w:spacing w:line="240" w:lineRule="auto"/>
              <w:rPr>
                <w:color w:val="000000" w:themeColor="text1"/>
                <w:sz w:val="22"/>
                <w:szCs w:val="22"/>
              </w:rPr>
            </w:pPr>
            <w:r w:rsidRPr="00530449">
              <w:rPr>
                <w:color w:val="000000" w:themeColor="text1"/>
                <w:sz w:val="22"/>
                <w:szCs w:val="22"/>
              </w:rPr>
              <w:t>17.</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2506E2E6" w14:textId="77777777" w:rsidR="00AC38BF" w:rsidRPr="00530449" w:rsidRDefault="00AC38BF" w:rsidP="00AC38BF">
            <w:pPr>
              <w:spacing w:line="240" w:lineRule="auto"/>
              <w:rPr>
                <w:color w:val="000000" w:themeColor="text1"/>
                <w:sz w:val="22"/>
                <w:szCs w:val="22"/>
              </w:rPr>
            </w:pPr>
            <w:r w:rsidRPr="00530449">
              <w:rPr>
                <w:color w:val="000000" w:themeColor="text1"/>
                <w:sz w:val="22"/>
                <w:szCs w:val="22"/>
              </w:rPr>
              <w:t>Galimybė licenciją perduoti</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143B6A46" w14:textId="615FECF6" w:rsidR="00AC38BF" w:rsidRPr="00530449" w:rsidRDefault="00AC38BF" w:rsidP="00AC38BF">
            <w:pPr>
              <w:spacing w:line="240" w:lineRule="auto"/>
              <w:rPr>
                <w:color w:val="000000" w:themeColor="text1"/>
                <w:sz w:val="22"/>
                <w:szCs w:val="22"/>
              </w:rPr>
            </w:pPr>
            <w:r w:rsidRPr="00530449">
              <w:rPr>
                <w:color w:val="000000" w:themeColor="text1"/>
                <w:sz w:val="22"/>
                <w:szCs w:val="22"/>
              </w:rPr>
              <w:t>Taip</w:t>
            </w:r>
          </w:p>
        </w:tc>
      </w:tr>
      <w:tr w:rsidR="00AC38BF" w:rsidRPr="00251E7C" w14:paraId="20E4A1EA" w14:textId="77777777" w:rsidTr="00AC38BF">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3A003BD1" w14:textId="77777777" w:rsidR="00AC38BF" w:rsidRPr="00530449" w:rsidRDefault="00AC38BF" w:rsidP="00AC38BF">
            <w:pPr>
              <w:spacing w:line="240" w:lineRule="auto"/>
              <w:rPr>
                <w:color w:val="000000" w:themeColor="text1"/>
                <w:sz w:val="22"/>
                <w:szCs w:val="22"/>
              </w:rPr>
            </w:pPr>
            <w:r w:rsidRPr="00530449">
              <w:rPr>
                <w:color w:val="000000" w:themeColor="text1"/>
                <w:sz w:val="22"/>
                <w:szCs w:val="22"/>
              </w:rPr>
              <w:t>18.</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36038988" w14:textId="77777777" w:rsidR="00AC38BF" w:rsidRPr="00530449" w:rsidRDefault="00AC38BF" w:rsidP="00AC38BF">
            <w:pPr>
              <w:spacing w:line="240" w:lineRule="auto"/>
              <w:rPr>
                <w:color w:val="000000" w:themeColor="text1"/>
                <w:sz w:val="22"/>
                <w:szCs w:val="22"/>
              </w:rPr>
            </w:pPr>
            <w:r w:rsidRPr="00530449">
              <w:rPr>
                <w:color w:val="000000" w:themeColor="text1"/>
                <w:sz w:val="22"/>
                <w:szCs w:val="22"/>
              </w:rPr>
              <w:t>Referencinis kiekis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40C0009F" w14:textId="38127F6C" w:rsidR="00AC38BF" w:rsidRPr="00530449" w:rsidRDefault="00AC38BF" w:rsidP="00AC38BF">
            <w:pPr>
              <w:spacing w:line="240" w:lineRule="auto"/>
              <w:rPr>
                <w:color w:val="000000" w:themeColor="text1"/>
                <w:sz w:val="22"/>
                <w:szCs w:val="22"/>
              </w:rPr>
            </w:pPr>
            <w:r w:rsidRPr="00530449">
              <w:rPr>
                <w:color w:val="000000" w:themeColor="text1"/>
                <w:sz w:val="22"/>
                <w:szCs w:val="22"/>
              </w:rPr>
              <w:t>Ne</w:t>
            </w:r>
          </w:p>
        </w:tc>
      </w:tr>
      <w:tr w:rsidR="00AC38BF" w:rsidRPr="00251E7C" w14:paraId="631EA1BB" w14:textId="77777777" w:rsidTr="00AC38BF">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7E2452CA" w14:textId="77777777" w:rsidR="00AC38BF" w:rsidRPr="00530449" w:rsidRDefault="00AC38BF" w:rsidP="00AC38BF">
            <w:pPr>
              <w:spacing w:line="240" w:lineRule="auto"/>
              <w:rPr>
                <w:color w:val="000000" w:themeColor="text1"/>
                <w:sz w:val="22"/>
                <w:szCs w:val="22"/>
              </w:rPr>
            </w:pPr>
            <w:r w:rsidRPr="00530449">
              <w:rPr>
                <w:color w:val="000000" w:themeColor="text1"/>
                <w:sz w:val="22"/>
                <w:szCs w:val="22"/>
              </w:rPr>
              <w:t>19.</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528905D8" w14:textId="77777777" w:rsidR="00AC38BF" w:rsidRPr="00530449" w:rsidRDefault="00AC38BF" w:rsidP="00AC38BF">
            <w:pPr>
              <w:spacing w:line="240" w:lineRule="auto"/>
              <w:rPr>
                <w:color w:val="000000" w:themeColor="text1"/>
                <w:sz w:val="22"/>
                <w:szCs w:val="22"/>
              </w:rPr>
            </w:pPr>
            <w:r w:rsidRPr="00530449">
              <w:rPr>
                <w:color w:val="000000" w:themeColor="text1"/>
                <w:sz w:val="22"/>
                <w:szCs w:val="22"/>
              </w:rPr>
              <w:t>Veiklos vykdytojo registracija LORI duomenų bazėje</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6DB2100D" w14:textId="38AF14D9" w:rsidR="00AC38BF" w:rsidRPr="00530449" w:rsidRDefault="00AC38BF" w:rsidP="00AC38BF">
            <w:pPr>
              <w:spacing w:line="240" w:lineRule="auto"/>
              <w:rPr>
                <w:color w:val="000000" w:themeColor="text1"/>
                <w:sz w:val="22"/>
                <w:szCs w:val="22"/>
              </w:rPr>
            </w:pPr>
            <w:r w:rsidRPr="00530449">
              <w:rPr>
                <w:color w:val="000000" w:themeColor="text1"/>
                <w:sz w:val="22"/>
                <w:szCs w:val="22"/>
              </w:rPr>
              <w:t>Ne</w:t>
            </w:r>
          </w:p>
        </w:tc>
      </w:tr>
      <w:tr w:rsidR="00AC38BF" w:rsidRPr="00E640D9" w14:paraId="00AA1CBA" w14:textId="77777777" w:rsidTr="00AC38BF">
        <w:tc>
          <w:tcPr>
            <w:tcW w:w="187" w:type="pct"/>
            <w:tcBorders>
              <w:top w:val="single" w:sz="6" w:space="0" w:color="000000"/>
              <w:left w:val="single" w:sz="6" w:space="0" w:color="000000"/>
              <w:bottom w:val="single" w:sz="6" w:space="0" w:color="000000"/>
              <w:right w:val="single" w:sz="6" w:space="0" w:color="000000"/>
            </w:tcBorders>
            <w:shd w:val="clear" w:color="auto" w:fill="FFFFFF"/>
            <w:hideMark/>
          </w:tcPr>
          <w:p w14:paraId="292F6910" w14:textId="77777777" w:rsidR="00AC38BF" w:rsidRPr="00530449" w:rsidRDefault="00AC38BF" w:rsidP="00AC38BF">
            <w:pPr>
              <w:spacing w:line="240" w:lineRule="auto"/>
              <w:rPr>
                <w:color w:val="000000" w:themeColor="text1"/>
                <w:sz w:val="22"/>
                <w:szCs w:val="22"/>
              </w:rPr>
            </w:pPr>
            <w:r w:rsidRPr="00530449">
              <w:rPr>
                <w:color w:val="000000" w:themeColor="text1"/>
                <w:sz w:val="22"/>
                <w:szCs w:val="22"/>
              </w:rPr>
              <w:t>20.</w:t>
            </w:r>
          </w:p>
        </w:tc>
        <w:tc>
          <w:tcPr>
            <w:tcW w:w="2048" w:type="pct"/>
            <w:tcBorders>
              <w:top w:val="single" w:sz="6" w:space="0" w:color="000000"/>
              <w:left w:val="single" w:sz="6" w:space="0" w:color="000000"/>
              <w:bottom w:val="single" w:sz="6" w:space="0" w:color="000000"/>
              <w:right w:val="single" w:sz="6" w:space="0" w:color="000000"/>
            </w:tcBorders>
            <w:shd w:val="clear" w:color="auto" w:fill="FFFFFF"/>
          </w:tcPr>
          <w:p w14:paraId="1ADE5465" w14:textId="77777777" w:rsidR="00AC38BF" w:rsidRPr="00530449" w:rsidRDefault="00AC38BF" w:rsidP="00AC38BF">
            <w:pPr>
              <w:spacing w:line="240" w:lineRule="auto"/>
              <w:rPr>
                <w:color w:val="000000" w:themeColor="text1"/>
                <w:sz w:val="22"/>
                <w:szCs w:val="22"/>
              </w:rPr>
            </w:pPr>
            <w:r w:rsidRPr="00530449">
              <w:rPr>
                <w:color w:val="000000" w:themeColor="text1"/>
                <w:sz w:val="22"/>
                <w:szCs w:val="22"/>
                <w:shd w:val="clear" w:color="auto" w:fill="FFFFFF"/>
              </w:rPr>
              <w:t>Specialiosios sąlygos</w:t>
            </w:r>
          </w:p>
        </w:tc>
        <w:tc>
          <w:tcPr>
            <w:tcW w:w="2765" w:type="pct"/>
            <w:tcBorders>
              <w:top w:val="single" w:sz="6" w:space="0" w:color="000000"/>
              <w:left w:val="single" w:sz="6" w:space="0" w:color="000000"/>
              <w:bottom w:val="single" w:sz="6" w:space="0" w:color="000000"/>
              <w:right w:val="single" w:sz="6" w:space="0" w:color="000000"/>
            </w:tcBorders>
            <w:shd w:val="clear" w:color="auto" w:fill="FFFFFF"/>
            <w:hideMark/>
          </w:tcPr>
          <w:p w14:paraId="5E586867" w14:textId="2FBF8EAB" w:rsidR="00AC38BF" w:rsidRPr="00530449" w:rsidRDefault="00AC38BF" w:rsidP="00AC38BF">
            <w:pPr>
              <w:spacing w:line="240" w:lineRule="auto"/>
              <w:jc w:val="both"/>
              <w:rPr>
                <w:color w:val="000000" w:themeColor="text1"/>
                <w:sz w:val="22"/>
                <w:szCs w:val="22"/>
              </w:rPr>
            </w:pPr>
            <w:r w:rsidRPr="00530449">
              <w:rPr>
                <w:color w:val="000000" w:themeColor="text1"/>
                <w:sz w:val="22"/>
                <w:szCs w:val="22"/>
              </w:rPr>
              <w:t>Ne</w:t>
            </w:r>
          </w:p>
        </w:tc>
      </w:tr>
    </w:tbl>
    <w:p w14:paraId="06DFBE03" w14:textId="77777777" w:rsidR="00DD48CA" w:rsidRDefault="00DD48CA" w:rsidP="00C36FE3">
      <w:pPr>
        <w:rPr>
          <w:sz w:val="22"/>
          <w:szCs w:val="22"/>
        </w:rPr>
      </w:pPr>
    </w:p>
    <w:p w14:paraId="5800CCDD" w14:textId="68EA09C2" w:rsidR="00530449" w:rsidRDefault="00530449" w:rsidP="00C36FE3">
      <w:pPr>
        <w:rPr>
          <w:sz w:val="22"/>
          <w:szCs w:val="22"/>
        </w:rPr>
      </w:pPr>
    </w:p>
    <w:p w14:paraId="758556DA" w14:textId="77777777" w:rsidR="00530449" w:rsidRDefault="00530449">
      <w:pPr>
        <w:rPr>
          <w:sz w:val="22"/>
          <w:szCs w:val="22"/>
        </w:rPr>
      </w:pPr>
      <w:r>
        <w:rPr>
          <w:sz w:val="22"/>
          <w:szCs w:val="22"/>
        </w:rPr>
        <w:br w:type="page"/>
      </w:r>
    </w:p>
    <w:tbl>
      <w:tblPr>
        <w:tblpPr w:leftFromText="180" w:rightFromText="180" w:vertAnchor="text" w:horzAnchor="page" w:tblpX="577" w:tblpY="140"/>
        <w:tblW w:w="5521"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4"/>
        <w:gridCol w:w="4409"/>
        <w:gridCol w:w="5812"/>
      </w:tblGrid>
      <w:tr w:rsidR="002D17FA" w:rsidRPr="00251E7C" w14:paraId="1BEC4431" w14:textId="77777777" w:rsidTr="002D17FA">
        <w:trPr>
          <w:trHeight w:val="269"/>
        </w:trPr>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08412E4D" w14:textId="77777777" w:rsidR="002D17FA" w:rsidRPr="008762F6" w:rsidRDefault="002D17FA" w:rsidP="00C94436">
            <w:pPr>
              <w:spacing w:line="240" w:lineRule="auto"/>
              <w:ind w:hanging="284"/>
              <w:rPr>
                <w:color w:val="000000" w:themeColor="text1"/>
                <w:sz w:val="22"/>
                <w:szCs w:val="22"/>
              </w:rPr>
            </w:pPr>
            <w:r w:rsidRPr="008762F6">
              <w:rPr>
                <w:color w:val="000000" w:themeColor="text1"/>
                <w:sz w:val="22"/>
                <w:szCs w:val="22"/>
              </w:rPr>
              <w:lastRenderedPageBreak/>
              <w:t>1.  1.</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Pr>
          <w:p w14:paraId="4799FDB7" w14:textId="77777777" w:rsidR="002D17FA" w:rsidRPr="008762F6" w:rsidRDefault="002D17FA" w:rsidP="00C94436">
            <w:pPr>
              <w:spacing w:line="240" w:lineRule="auto"/>
              <w:contextualSpacing/>
              <w:rPr>
                <w:color w:val="000000" w:themeColor="text1"/>
                <w:sz w:val="22"/>
                <w:szCs w:val="22"/>
              </w:rPr>
            </w:pPr>
            <w:r w:rsidRPr="008762F6">
              <w:rPr>
                <w:color w:val="000000" w:themeColor="text1"/>
                <w:sz w:val="22"/>
                <w:szCs w:val="22"/>
                <w:shd w:val="clear" w:color="auto" w:fill="FFFFFF"/>
              </w:rPr>
              <w:t>Tarifinės kvotos eilės numeris</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79A722BA" w14:textId="19CB0819" w:rsidR="002D17FA" w:rsidRPr="008762F6" w:rsidRDefault="002D17FA" w:rsidP="00C94436">
            <w:pPr>
              <w:pStyle w:val="oj-tbl-txt"/>
              <w:spacing w:after="0"/>
              <w:jc w:val="both"/>
              <w:rPr>
                <w:color w:val="000000" w:themeColor="text1"/>
                <w:sz w:val="22"/>
                <w:szCs w:val="22"/>
              </w:rPr>
            </w:pPr>
            <w:r w:rsidRPr="00F11BBF">
              <w:rPr>
                <w:color w:val="000000" w:themeColor="text1"/>
                <w:sz w:val="22"/>
                <w:szCs w:val="22"/>
                <w:shd w:val="clear" w:color="auto" w:fill="FFFFFF"/>
              </w:rPr>
              <w:t>09.4308</w:t>
            </w:r>
          </w:p>
        </w:tc>
      </w:tr>
      <w:tr w:rsidR="002D17FA" w:rsidRPr="00251E7C" w14:paraId="431BB40B" w14:textId="77777777" w:rsidTr="002D17FA">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5200C0C6" w14:textId="77777777" w:rsidR="002D17FA" w:rsidRPr="008762F6" w:rsidRDefault="002D17FA" w:rsidP="00C94436">
            <w:pPr>
              <w:spacing w:line="240" w:lineRule="auto"/>
              <w:rPr>
                <w:color w:val="000000" w:themeColor="text1"/>
                <w:sz w:val="22"/>
                <w:szCs w:val="22"/>
              </w:rPr>
            </w:pPr>
            <w:r w:rsidRPr="008762F6">
              <w:rPr>
                <w:color w:val="000000" w:themeColor="text1"/>
                <w:sz w:val="22"/>
                <w:szCs w:val="22"/>
              </w:rPr>
              <w:t>2.</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Pr>
          <w:p w14:paraId="01F055E2" w14:textId="77777777" w:rsidR="002D17FA" w:rsidRPr="008762F6" w:rsidRDefault="002D17FA" w:rsidP="00C94436">
            <w:pPr>
              <w:spacing w:line="240" w:lineRule="auto"/>
              <w:rPr>
                <w:color w:val="000000" w:themeColor="text1"/>
                <w:sz w:val="22"/>
                <w:szCs w:val="22"/>
              </w:rPr>
            </w:pPr>
            <w:r w:rsidRPr="008762F6">
              <w:rPr>
                <w:color w:val="000000" w:themeColor="text1"/>
                <w:sz w:val="22"/>
                <w:szCs w:val="22"/>
                <w:shd w:val="clear" w:color="auto" w:fill="FFFFFF"/>
              </w:rPr>
              <w:t>Tarptautinis susitarimas arba kitas aktas</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7C1B6C6E" w14:textId="53F1BA31" w:rsidR="002D17FA" w:rsidRPr="008762F6" w:rsidRDefault="002D17FA" w:rsidP="00C94436">
            <w:pPr>
              <w:spacing w:line="240" w:lineRule="auto"/>
              <w:jc w:val="both"/>
              <w:rPr>
                <w:color w:val="000000" w:themeColor="text1"/>
                <w:sz w:val="22"/>
                <w:szCs w:val="22"/>
              </w:rPr>
            </w:pPr>
            <w:r w:rsidRPr="008762F6">
              <w:rPr>
                <w:color w:val="000000" w:themeColor="text1"/>
                <w:sz w:val="22"/>
                <w:szCs w:val="22"/>
              </w:rPr>
              <w:t>Europos Sąjungos ir Europos atominės energijos bendrijos bei jų valstybių narių ir Ukrainos asociacijos susitarimo asociacijos susitarimas, pasirašytas ir laikinai taikomas pagal Tarybos sprendimą 2014/668/ES</w:t>
            </w:r>
          </w:p>
        </w:tc>
      </w:tr>
      <w:tr w:rsidR="002D17FA" w:rsidRPr="00251E7C" w14:paraId="2690C825" w14:textId="77777777" w:rsidTr="002D17FA">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18D6F320" w14:textId="77777777" w:rsidR="002D17FA" w:rsidRPr="008762F6" w:rsidRDefault="002D17FA" w:rsidP="00C94436">
            <w:pPr>
              <w:spacing w:line="240" w:lineRule="auto"/>
              <w:rPr>
                <w:color w:val="000000" w:themeColor="text1"/>
                <w:sz w:val="22"/>
                <w:szCs w:val="22"/>
              </w:rPr>
            </w:pPr>
            <w:r w:rsidRPr="008762F6">
              <w:rPr>
                <w:color w:val="000000" w:themeColor="text1"/>
                <w:sz w:val="22"/>
                <w:szCs w:val="22"/>
              </w:rPr>
              <w:t>3.</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Pr>
          <w:p w14:paraId="0939C009" w14:textId="77777777" w:rsidR="002D17FA" w:rsidRPr="008762F6" w:rsidRDefault="002D17FA" w:rsidP="00C94436">
            <w:pPr>
              <w:spacing w:line="240" w:lineRule="auto"/>
              <w:rPr>
                <w:color w:val="000000" w:themeColor="text1"/>
                <w:sz w:val="22"/>
                <w:szCs w:val="22"/>
              </w:rPr>
            </w:pPr>
            <w:r w:rsidRPr="008762F6">
              <w:rPr>
                <w:color w:val="000000" w:themeColor="text1"/>
                <w:sz w:val="22"/>
                <w:szCs w:val="22"/>
              </w:rPr>
              <w:t>Tarifinės kvotos laikotarpis</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0788CF99" w14:textId="7B80BE04" w:rsidR="002D17FA" w:rsidRPr="008762F6" w:rsidRDefault="002D17FA" w:rsidP="00C94436">
            <w:pPr>
              <w:spacing w:line="240" w:lineRule="auto"/>
              <w:jc w:val="both"/>
              <w:rPr>
                <w:color w:val="000000" w:themeColor="text1"/>
                <w:sz w:val="22"/>
                <w:szCs w:val="22"/>
              </w:rPr>
            </w:pPr>
            <w:r w:rsidRPr="008762F6">
              <w:rPr>
                <w:color w:val="000000" w:themeColor="text1"/>
                <w:sz w:val="22"/>
                <w:szCs w:val="22"/>
              </w:rPr>
              <w:t>Nuo sausio 1 d. iki gruodžio 31 d</w:t>
            </w:r>
          </w:p>
        </w:tc>
      </w:tr>
      <w:tr w:rsidR="002D17FA" w:rsidRPr="00251E7C" w14:paraId="355DB446" w14:textId="77777777" w:rsidTr="002D17FA">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1B5B09B0" w14:textId="77777777" w:rsidR="002D17FA" w:rsidRPr="008762F6" w:rsidRDefault="002D17FA" w:rsidP="00C94436">
            <w:pPr>
              <w:spacing w:line="240" w:lineRule="auto"/>
              <w:rPr>
                <w:color w:val="000000" w:themeColor="text1"/>
                <w:sz w:val="22"/>
                <w:szCs w:val="22"/>
              </w:rPr>
            </w:pPr>
            <w:r w:rsidRPr="008762F6">
              <w:rPr>
                <w:color w:val="000000" w:themeColor="text1"/>
                <w:sz w:val="22"/>
                <w:szCs w:val="22"/>
              </w:rPr>
              <w:t xml:space="preserve">4. </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Pr>
          <w:p w14:paraId="0E8F5B0A" w14:textId="77777777" w:rsidR="002D17FA" w:rsidRPr="008762F6" w:rsidRDefault="002D17FA" w:rsidP="00C94436">
            <w:pPr>
              <w:spacing w:line="240" w:lineRule="auto"/>
              <w:rPr>
                <w:color w:val="000000" w:themeColor="text1"/>
                <w:sz w:val="22"/>
                <w:szCs w:val="22"/>
              </w:rPr>
            </w:pPr>
            <w:r w:rsidRPr="008762F6">
              <w:rPr>
                <w:color w:val="000000" w:themeColor="text1"/>
                <w:sz w:val="22"/>
                <w:szCs w:val="22"/>
              </w:rPr>
              <w:t>Tarifinės kvotos laikotarpio dalys</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2CA447A8" w14:textId="1506A5F4" w:rsidR="002D17FA" w:rsidRPr="008762F6" w:rsidRDefault="002D17FA" w:rsidP="00C94436">
            <w:pPr>
              <w:pStyle w:val="oj-tbl-txt"/>
              <w:spacing w:before="0" w:beforeAutospacing="0" w:after="0" w:afterAutospacing="0"/>
              <w:jc w:val="both"/>
              <w:rPr>
                <w:color w:val="000000" w:themeColor="text1"/>
                <w:sz w:val="22"/>
                <w:szCs w:val="22"/>
              </w:rPr>
            </w:pPr>
            <w:r w:rsidRPr="008762F6">
              <w:rPr>
                <w:color w:val="000000" w:themeColor="text1"/>
                <w:sz w:val="22"/>
                <w:szCs w:val="22"/>
              </w:rPr>
              <w:t>Ne</w:t>
            </w:r>
          </w:p>
        </w:tc>
      </w:tr>
      <w:tr w:rsidR="002D17FA" w:rsidRPr="00251E7C" w14:paraId="4A911001" w14:textId="77777777" w:rsidTr="002D17FA">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66D9BCC4" w14:textId="77777777" w:rsidR="002D17FA" w:rsidRPr="008762F6" w:rsidRDefault="002D17FA" w:rsidP="00C94436">
            <w:pPr>
              <w:spacing w:line="240" w:lineRule="auto"/>
              <w:rPr>
                <w:color w:val="000000" w:themeColor="text1"/>
                <w:sz w:val="22"/>
                <w:szCs w:val="22"/>
              </w:rPr>
            </w:pPr>
            <w:r w:rsidRPr="008762F6">
              <w:rPr>
                <w:color w:val="000000" w:themeColor="text1"/>
                <w:sz w:val="22"/>
                <w:szCs w:val="22"/>
              </w:rPr>
              <w:t xml:space="preserve">5. </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Pr>
          <w:p w14:paraId="4A2B9527" w14:textId="77777777" w:rsidR="002D17FA" w:rsidRPr="008762F6" w:rsidRDefault="002D17FA" w:rsidP="00C94436">
            <w:pPr>
              <w:spacing w:line="240" w:lineRule="auto"/>
              <w:rPr>
                <w:color w:val="000000" w:themeColor="text1"/>
                <w:sz w:val="22"/>
                <w:szCs w:val="22"/>
              </w:rPr>
            </w:pPr>
            <w:r w:rsidRPr="008762F6">
              <w:rPr>
                <w:color w:val="000000" w:themeColor="text1"/>
                <w:sz w:val="22"/>
                <w:szCs w:val="22"/>
                <w:shd w:val="clear" w:color="auto" w:fill="FFFFFF"/>
              </w:rPr>
              <w:t>Licencijos paraiška</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0505CCDE" w14:textId="66D254CD" w:rsidR="002D17FA" w:rsidRPr="008762F6" w:rsidRDefault="002D17FA" w:rsidP="00C94436">
            <w:pPr>
              <w:spacing w:line="240" w:lineRule="auto"/>
              <w:jc w:val="both"/>
              <w:rPr>
                <w:color w:val="000000" w:themeColor="text1"/>
                <w:sz w:val="22"/>
                <w:szCs w:val="22"/>
              </w:rPr>
            </w:pPr>
            <w:r w:rsidRPr="008762F6">
              <w:rPr>
                <w:color w:val="000000" w:themeColor="text1"/>
                <w:sz w:val="22"/>
                <w:szCs w:val="22"/>
              </w:rPr>
              <w:t xml:space="preserve">Pagal Komisijos </w:t>
            </w:r>
            <w:r w:rsidR="00C94436">
              <w:rPr>
                <w:color w:val="000000" w:themeColor="text1"/>
                <w:sz w:val="22"/>
                <w:szCs w:val="22"/>
              </w:rPr>
              <w:t>į</w:t>
            </w:r>
            <w:r w:rsidRPr="008762F6">
              <w:rPr>
                <w:color w:val="000000" w:themeColor="text1"/>
                <w:sz w:val="22"/>
                <w:szCs w:val="22"/>
              </w:rPr>
              <w:t>gyvendinimo reglamento (ES) Nr. 2020/761 6, 7 ir 8 straipsnius</w:t>
            </w:r>
          </w:p>
        </w:tc>
      </w:tr>
      <w:tr w:rsidR="002D17FA" w:rsidRPr="00251E7C" w14:paraId="660EE509" w14:textId="77777777" w:rsidTr="002D17FA">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3A1FC869" w14:textId="77777777" w:rsidR="002D17FA" w:rsidRPr="00C11173" w:rsidRDefault="002D17FA" w:rsidP="00C94436">
            <w:pPr>
              <w:spacing w:line="240" w:lineRule="auto"/>
              <w:rPr>
                <w:color w:val="000000" w:themeColor="text1"/>
                <w:sz w:val="22"/>
                <w:szCs w:val="22"/>
              </w:rPr>
            </w:pPr>
            <w:r w:rsidRPr="00C11173">
              <w:rPr>
                <w:color w:val="000000" w:themeColor="text1"/>
                <w:sz w:val="22"/>
                <w:szCs w:val="22"/>
              </w:rPr>
              <w:t>6.</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Pr>
          <w:p w14:paraId="70583A02" w14:textId="77777777" w:rsidR="002D17FA" w:rsidRPr="00C11173" w:rsidRDefault="002D17FA" w:rsidP="00C94436">
            <w:pPr>
              <w:spacing w:line="240" w:lineRule="auto"/>
              <w:ind w:right="195"/>
              <w:rPr>
                <w:color w:val="000000" w:themeColor="text1"/>
                <w:sz w:val="22"/>
                <w:szCs w:val="22"/>
                <w:highlight w:val="yellow"/>
              </w:rPr>
            </w:pPr>
            <w:r w:rsidRPr="00C11173">
              <w:rPr>
                <w:color w:val="000000" w:themeColor="text1"/>
                <w:sz w:val="22"/>
                <w:szCs w:val="22"/>
                <w:shd w:val="clear" w:color="auto" w:fill="FFFFFF"/>
              </w:rPr>
              <w:t>Produkto aprašymas</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03B66514" w14:textId="77777777" w:rsidR="002D17FA" w:rsidRPr="00C11173" w:rsidRDefault="002D17FA" w:rsidP="00C94436">
            <w:pPr>
              <w:spacing w:line="240" w:lineRule="auto"/>
              <w:jc w:val="both"/>
              <w:rPr>
                <w:color w:val="000000" w:themeColor="text1"/>
                <w:sz w:val="22"/>
                <w:szCs w:val="22"/>
              </w:rPr>
            </w:pPr>
            <w:r w:rsidRPr="00C11173">
              <w:rPr>
                <w:color w:val="000000" w:themeColor="text1"/>
                <w:sz w:val="22"/>
                <w:szCs w:val="22"/>
              </w:rPr>
              <w:t>Kukurūzai, išskyrus sėklą;</w:t>
            </w:r>
          </w:p>
          <w:p w14:paraId="0750579B" w14:textId="77777777" w:rsidR="002D17FA" w:rsidRPr="00C11173" w:rsidRDefault="002D17FA" w:rsidP="00C94436">
            <w:pPr>
              <w:spacing w:line="240" w:lineRule="auto"/>
              <w:jc w:val="both"/>
              <w:rPr>
                <w:color w:val="000000" w:themeColor="text1"/>
                <w:sz w:val="22"/>
                <w:szCs w:val="22"/>
              </w:rPr>
            </w:pPr>
            <w:r w:rsidRPr="00C11173">
              <w:rPr>
                <w:color w:val="000000" w:themeColor="text1"/>
                <w:sz w:val="22"/>
                <w:szCs w:val="22"/>
              </w:rPr>
              <w:t>kukurūzų miltai;</w:t>
            </w:r>
          </w:p>
          <w:p w14:paraId="303D96A6" w14:textId="77777777" w:rsidR="002D17FA" w:rsidRPr="00C11173" w:rsidRDefault="002D17FA" w:rsidP="00C94436">
            <w:pPr>
              <w:spacing w:line="240" w:lineRule="auto"/>
              <w:jc w:val="both"/>
              <w:rPr>
                <w:color w:val="000000" w:themeColor="text1"/>
                <w:sz w:val="22"/>
                <w:szCs w:val="22"/>
              </w:rPr>
            </w:pPr>
            <w:r w:rsidRPr="00C11173">
              <w:rPr>
                <w:color w:val="000000" w:themeColor="text1"/>
                <w:sz w:val="22"/>
                <w:szCs w:val="22"/>
              </w:rPr>
              <w:t>kukurūzų kruopos ir rupiniai;</w:t>
            </w:r>
          </w:p>
          <w:p w14:paraId="45C920C4" w14:textId="77777777" w:rsidR="002D17FA" w:rsidRPr="00C11173" w:rsidRDefault="002D17FA" w:rsidP="00C94436">
            <w:pPr>
              <w:spacing w:line="240" w:lineRule="auto"/>
              <w:jc w:val="both"/>
              <w:rPr>
                <w:color w:val="000000" w:themeColor="text1"/>
                <w:sz w:val="22"/>
                <w:szCs w:val="22"/>
              </w:rPr>
            </w:pPr>
            <w:r w:rsidRPr="00C11173">
              <w:rPr>
                <w:color w:val="000000" w:themeColor="text1"/>
                <w:sz w:val="22"/>
                <w:szCs w:val="22"/>
              </w:rPr>
              <w:t>kukurūzų granulės;</w:t>
            </w:r>
          </w:p>
          <w:p w14:paraId="4FFADD76" w14:textId="2E0C3A0E" w:rsidR="002D17FA" w:rsidRPr="00C11173" w:rsidRDefault="002D17FA" w:rsidP="00C94436">
            <w:pPr>
              <w:spacing w:line="240" w:lineRule="auto"/>
              <w:jc w:val="both"/>
              <w:rPr>
                <w:color w:val="000000" w:themeColor="text1"/>
                <w:sz w:val="22"/>
                <w:szCs w:val="22"/>
              </w:rPr>
            </w:pPr>
            <w:r w:rsidRPr="00C11173">
              <w:rPr>
                <w:color w:val="000000" w:themeColor="text1"/>
                <w:sz w:val="22"/>
                <w:szCs w:val="22"/>
              </w:rPr>
              <w:t>apdirbti kukurūzų grūdai</w:t>
            </w:r>
          </w:p>
        </w:tc>
      </w:tr>
      <w:tr w:rsidR="002D17FA" w:rsidRPr="00251E7C" w14:paraId="200663AC" w14:textId="77777777" w:rsidTr="002D17FA">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64757D0F" w14:textId="77777777" w:rsidR="002D17FA" w:rsidRPr="00C11173" w:rsidRDefault="002D17FA" w:rsidP="00C94436">
            <w:pPr>
              <w:spacing w:line="240" w:lineRule="auto"/>
              <w:rPr>
                <w:color w:val="000000" w:themeColor="text1"/>
                <w:sz w:val="22"/>
                <w:szCs w:val="22"/>
              </w:rPr>
            </w:pPr>
            <w:r w:rsidRPr="00C11173">
              <w:rPr>
                <w:color w:val="000000" w:themeColor="text1"/>
                <w:sz w:val="22"/>
                <w:szCs w:val="22"/>
              </w:rPr>
              <w:t>7.</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Pr>
          <w:p w14:paraId="0A4B8CC8" w14:textId="77777777" w:rsidR="002D17FA" w:rsidRPr="00C11173" w:rsidRDefault="002D17FA" w:rsidP="00C94436">
            <w:pPr>
              <w:spacing w:line="240" w:lineRule="auto"/>
              <w:rPr>
                <w:color w:val="000000" w:themeColor="text1"/>
                <w:sz w:val="22"/>
                <w:szCs w:val="22"/>
              </w:rPr>
            </w:pPr>
            <w:r w:rsidRPr="00C11173">
              <w:rPr>
                <w:color w:val="000000" w:themeColor="text1"/>
                <w:sz w:val="22"/>
                <w:szCs w:val="22"/>
              </w:rPr>
              <w:t>Kilmės šalis</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0F649074" w14:textId="261BEF0C" w:rsidR="002D17FA" w:rsidRPr="008762F6" w:rsidRDefault="002D17FA" w:rsidP="00C94436">
            <w:pPr>
              <w:pStyle w:val="oj-tbl-txt"/>
              <w:spacing w:after="0"/>
              <w:rPr>
                <w:color w:val="000000" w:themeColor="text1"/>
                <w:sz w:val="22"/>
                <w:szCs w:val="22"/>
                <w:shd w:val="clear" w:color="auto" w:fill="FFFFFF"/>
              </w:rPr>
            </w:pPr>
            <w:r w:rsidRPr="008762F6">
              <w:rPr>
                <w:color w:val="000000" w:themeColor="text1"/>
                <w:sz w:val="22"/>
                <w:szCs w:val="22"/>
                <w:shd w:val="clear" w:color="auto" w:fill="FFFFFF"/>
              </w:rPr>
              <w:t>Ukraina</w:t>
            </w:r>
          </w:p>
        </w:tc>
      </w:tr>
      <w:tr w:rsidR="002D17FA" w:rsidRPr="00251E7C" w14:paraId="0AE944B7" w14:textId="77777777" w:rsidTr="002D17FA">
        <w:trPr>
          <w:trHeight w:val="487"/>
        </w:trPr>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302A736F" w14:textId="77777777" w:rsidR="002D17FA" w:rsidRPr="00C11173" w:rsidRDefault="002D17FA" w:rsidP="00C94436">
            <w:pPr>
              <w:spacing w:line="240" w:lineRule="auto"/>
              <w:rPr>
                <w:color w:val="000000" w:themeColor="text1"/>
                <w:sz w:val="22"/>
                <w:szCs w:val="22"/>
              </w:rPr>
            </w:pPr>
            <w:r w:rsidRPr="00C11173">
              <w:rPr>
                <w:color w:val="000000" w:themeColor="text1"/>
                <w:sz w:val="22"/>
                <w:szCs w:val="22"/>
              </w:rPr>
              <w:t>8.</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Pr>
          <w:p w14:paraId="679B3AC5" w14:textId="77777777" w:rsidR="002D17FA" w:rsidRPr="00C11173" w:rsidRDefault="002D17FA" w:rsidP="00C94436">
            <w:pPr>
              <w:spacing w:line="240" w:lineRule="auto"/>
              <w:rPr>
                <w:color w:val="000000" w:themeColor="text1"/>
                <w:sz w:val="22"/>
                <w:szCs w:val="22"/>
              </w:rPr>
            </w:pPr>
            <w:r w:rsidRPr="00C11173">
              <w:rPr>
                <w:color w:val="000000" w:themeColor="text1"/>
                <w:sz w:val="22"/>
                <w:szCs w:val="22"/>
              </w:rPr>
              <w:t>Kilmės įrodymas teikiant licencijos paraišką.</w:t>
            </w:r>
          </w:p>
          <w:p w14:paraId="492A826A" w14:textId="77777777" w:rsidR="002D17FA" w:rsidRPr="00C11173" w:rsidRDefault="002D17FA" w:rsidP="00C94436">
            <w:pPr>
              <w:spacing w:line="240" w:lineRule="auto"/>
              <w:rPr>
                <w:color w:val="000000" w:themeColor="text1"/>
                <w:sz w:val="22"/>
                <w:szCs w:val="22"/>
              </w:rPr>
            </w:pPr>
            <w:r w:rsidRPr="00C11173">
              <w:rPr>
                <w:color w:val="000000" w:themeColor="text1"/>
                <w:sz w:val="22"/>
                <w:szCs w:val="22"/>
              </w:rPr>
              <w:t>Jeigu taip, jį išduoti įgaliota institucija</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7ED9F718" w14:textId="18AE6F89" w:rsidR="002D17FA" w:rsidRPr="00C11173" w:rsidRDefault="002D17FA" w:rsidP="00C94436">
            <w:pPr>
              <w:spacing w:line="240" w:lineRule="auto"/>
              <w:jc w:val="both"/>
              <w:rPr>
                <w:color w:val="000000" w:themeColor="text1"/>
                <w:sz w:val="22"/>
                <w:szCs w:val="22"/>
              </w:rPr>
            </w:pPr>
            <w:r w:rsidRPr="00C11173">
              <w:rPr>
                <w:color w:val="000000" w:themeColor="text1"/>
                <w:sz w:val="22"/>
                <w:szCs w:val="22"/>
              </w:rPr>
              <w:t>Ne</w:t>
            </w:r>
          </w:p>
        </w:tc>
      </w:tr>
      <w:tr w:rsidR="002D17FA" w:rsidRPr="00251E7C" w14:paraId="3B8AFE8A" w14:textId="77777777" w:rsidTr="002D17FA">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31FDD0A9" w14:textId="77777777" w:rsidR="002D17FA" w:rsidRPr="00C11173" w:rsidRDefault="002D17FA" w:rsidP="00C94436">
            <w:pPr>
              <w:spacing w:line="240" w:lineRule="auto"/>
              <w:rPr>
                <w:color w:val="000000" w:themeColor="text1"/>
                <w:sz w:val="22"/>
                <w:szCs w:val="22"/>
              </w:rPr>
            </w:pPr>
            <w:r w:rsidRPr="00C11173">
              <w:rPr>
                <w:color w:val="000000" w:themeColor="text1"/>
                <w:sz w:val="22"/>
                <w:szCs w:val="22"/>
              </w:rPr>
              <w:t>9.</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Pr>
          <w:p w14:paraId="713AB55D" w14:textId="77777777" w:rsidR="002D17FA" w:rsidRPr="00C11173" w:rsidRDefault="002D17FA" w:rsidP="00C94436">
            <w:pPr>
              <w:spacing w:line="240" w:lineRule="auto"/>
              <w:rPr>
                <w:color w:val="000000" w:themeColor="text1"/>
                <w:sz w:val="22"/>
                <w:szCs w:val="22"/>
              </w:rPr>
            </w:pPr>
            <w:r w:rsidRPr="00C11173">
              <w:rPr>
                <w:color w:val="000000" w:themeColor="text1"/>
                <w:sz w:val="22"/>
                <w:szCs w:val="22"/>
              </w:rPr>
              <w:t xml:space="preserve">Kilmės įrodymas išleidžiant į laisvą apyvartą </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744CA60C" w14:textId="76F99BE1" w:rsidR="002D17FA" w:rsidRPr="00C11173" w:rsidRDefault="002D17FA" w:rsidP="00C94436">
            <w:pPr>
              <w:spacing w:line="240" w:lineRule="auto"/>
              <w:jc w:val="both"/>
              <w:rPr>
                <w:color w:val="000000" w:themeColor="text1"/>
                <w:sz w:val="22"/>
                <w:szCs w:val="22"/>
              </w:rPr>
            </w:pPr>
            <w:r w:rsidRPr="00C11173">
              <w:rPr>
                <w:color w:val="000000" w:themeColor="text1"/>
                <w:sz w:val="22"/>
                <w:szCs w:val="22"/>
              </w:rPr>
              <w:t>Taip. EUR.1 sertifikatas</w:t>
            </w:r>
          </w:p>
        </w:tc>
      </w:tr>
      <w:tr w:rsidR="002D17FA" w:rsidRPr="00251E7C" w14:paraId="06E8E931" w14:textId="77777777" w:rsidTr="002D17FA">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5E53C86D" w14:textId="77777777" w:rsidR="002D17FA" w:rsidRPr="00C11173" w:rsidRDefault="002D17FA" w:rsidP="00C94436">
            <w:pPr>
              <w:spacing w:line="240" w:lineRule="auto"/>
              <w:rPr>
                <w:color w:val="000000" w:themeColor="text1"/>
                <w:sz w:val="22"/>
                <w:szCs w:val="22"/>
              </w:rPr>
            </w:pPr>
            <w:r w:rsidRPr="00C11173">
              <w:rPr>
                <w:color w:val="000000" w:themeColor="text1"/>
                <w:sz w:val="22"/>
                <w:szCs w:val="22"/>
              </w:rPr>
              <w:t>10.</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Pr>
          <w:p w14:paraId="4F3CE4B3" w14:textId="77777777" w:rsidR="002D17FA" w:rsidRPr="00C11173" w:rsidRDefault="002D17FA" w:rsidP="00C94436">
            <w:pPr>
              <w:spacing w:line="240" w:lineRule="auto"/>
              <w:ind w:right="195"/>
              <w:rPr>
                <w:color w:val="000000" w:themeColor="text1"/>
                <w:sz w:val="22"/>
                <w:szCs w:val="22"/>
              </w:rPr>
            </w:pPr>
            <w:r w:rsidRPr="00C11173">
              <w:rPr>
                <w:color w:val="000000" w:themeColor="text1"/>
                <w:sz w:val="22"/>
                <w:szCs w:val="22"/>
              </w:rPr>
              <w:t>Kiekis (kg)</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6E1E7E77" w14:textId="77777777" w:rsidR="002D17FA" w:rsidRPr="00C11173" w:rsidRDefault="002D17FA" w:rsidP="00C94436">
            <w:pPr>
              <w:spacing w:line="240" w:lineRule="auto"/>
              <w:ind w:right="195"/>
              <w:jc w:val="both"/>
              <w:rPr>
                <w:color w:val="000000" w:themeColor="text1"/>
                <w:sz w:val="22"/>
                <w:szCs w:val="22"/>
              </w:rPr>
            </w:pPr>
            <w:r w:rsidRPr="00C11173">
              <w:rPr>
                <w:color w:val="000000" w:themeColor="text1"/>
                <w:sz w:val="22"/>
                <w:szCs w:val="22"/>
              </w:rPr>
              <w:t>2019 m. tarifinės kvotos laikotarpis (kalendoriniai metai): 550 000 000 kg</w:t>
            </w:r>
          </w:p>
          <w:p w14:paraId="22E69A76" w14:textId="77777777" w:rsidR="002D17FA" w:rsidRPr="00C11173" w:rsidRDefault="002D17FA" w:rsidP="00C94436">
            <w:pPr>
              <w:spacing w:line="240" w:lineRule="auto"/>
              <w:ind w:right="195"/>
              <w:jc w:val="both"/>
              <w:rPr>
                <w:color w:val="000000" w:themeColor="text1"/>
                <w:sz w:val="22"/>
                <w:szCs w:val="22"/>
              </w:rPr>
            </w:pPr>
            <w:r w:rsidRPr="00C11173">
              <w:rPr>
                <w:color w:val="000000" w:themeColor="text1"/>
                <w:sz w:val="22"/>
                <w:szCs w:val="22"/>
              </w:rPr>
              <w:t>2020 m. tarifinės kvotos laikotarpis (kalendoriniai metai): 600 000 000 kg</w:t>
            </w:r>
          </w:p>
          <w:p w14:paraId="03C064D5" w14:textId="77777777" w:rsidR="002D17FA" w:rsidRPr="00C11173" w:rsidRDefault="002D17FA" w:rsidP="00C94436">
            <w:pPr>
              <w:spacing w:line="240" w:lineRule="auto"/>
              <w:ind w:right="195"/>
              <w:jc w:val="both"/>
              <w:rPr>
                <w:color w:val="000000" w:themeColor="text1"/>
                <w:sz w:val="22"/>
                <w:szCs w:val="22"/>
              </w:rPr>
            </w:pPr>
            <w:r w:rsidRPr="00C11173">
              <w:rPr>
                <w:color w:val="000000" w:themeColor="text1"/>
                <w:sz w:val="22"/>
                <w:szCs w:val="22"/>
              </w:rPr>
              <w:t>Tarifinės kvotos laikotarpis (kalendoriniai metai) nuo 2021 m.: 650 000 000 kg</w:t>
            </w:r>
            <w:r>
              <w:rPr>
                <w:color w:val="000000" w:themeColor="text1"/>
                <w:sz w:val="22"/>
                <w:szCs w:val="22"/>
              </w:rPr>
              <w:t>.</w:t>
            </w:r>
          </w:p>
        </w:tc>
      </w:tr>
      <w:tr w:rsidR="002D17FA" w:rsidRPr="00251E7C" w14:paraId="780C29E3" w14:textId="77777777" w:rsidTr="002D17FA">
        <w:trPr>
          <w:trHeight w:val="244"/>
        </w:trPr>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3046BDEA" w14:textId="77777777" w:rsidR="002D17FA" w:rsidRPr="00610E37" w:rsidRDefault="002D17FA" w:rsidP="00C94436">
            <w:pPr>
              <w:spacing w:line="240" w:lineRule="auto"/>
              <w:rPr>
                <w:color w:val="000000" w:themeColor="text1"/>
                <w:sz w:val="22"/>
                <w:szCs w:val="22"/>
              </w:rPr>
            </w:pPr>
            <w:r w:rsidRPr="00610E37">
              <w:rPr>
                <w:color w:val="000000" w:themeColor="text1"/>
                <w:sz w:val="22"/>
                <w:szCs w:val="22"/>
              </w:rPr>
              <w:t>11.</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Pr>
          <w:p w14:paraId="24F08DEE" w14:textId="77777777" w:rsidR="002D17FA" w:rsidRPr="00610E37" w:rsidRDefault="002D17FA" w:rsidP="00C94436">
            <w:pPr>
              <w:spacing w:line="240" w:lineRule="auto"/>
              <w:ind w:right="195"/>
              <w:rPr>
                <w:color w:val="000000" w:themeColor="text1"/>
                <w:sz w:val="22"/>
                <w:szCs w:val="22"/>
              </w:rPr>
            </w:pPr>
            <w:r w:rsidRPr="00610E37">
              <w:rPr>
                <w:color w:val="000000" w:themeColor="text1"/>
                <w:sz w:val="22"/>
                <w:szCs w:val="22"/>
              </w:rPr>
              <w:t>KN kodai</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3B81A7B9" w14:textId="60DE0105" w:rsidR="002D17FA" w:rsidRPr="00610E37" w:rsidRDefault="002D17FA" w:rsidP="00C94436">
            <w:pPr>
              <w:spacing w:line="240" w:lineRule="auto"/>
              <w:ind w:right="195"/>
              <w:jc w:val="both"/>
              <w:rPr>
                <w:color w:val="000000" w:themeColor="text1"/>
                <w:sz w:val="22"/>
                <w:szCs w:val="22"/>
              </w:rPr>
            </w:pPr>
            <w:r w:rsidRPr="00610E37">
              <w:rPr>
                <w:color w:val="000000" w:themeColor="text1"/>
                <w:sz w:val="22"/>
                <w:szCs w:val="22"/>
              </w:rPr>
              <w:t>1005 90 (00), 1102 20 (10–90), 1103 13 (10–90), 1103 20 (40), 1104 23 (40–98)</w:t>
            </w:r>
          </w:p>
        </w:tc>
      </w:tr>
      <w:tr w:rsidR="002D17FA" w:rsidRPr="00251E7C" w14:paraId="6E0DE61F" w14:textId="77777777" w:rsidTr="002D17FA">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05AFE6D3" w14:textId="77777777" w:rsidR="002D17FA" w:rsidRPr="00610E37" w:rsidRDefault="002D17FA" w:rsidP="00C94436">
            <w:pPr>
              <w:spacing w:line="240" w:lineRule="auto"/>
              <w:rPr>
                <w:color w:val="000000" w:themeColor="text1"/>
                <w:sz w:val="22"/>
                <w:szCs w:val="22"/>
              </w:rPr>
            </w:pPr>
            <w:r w:rsidRPr="00610E37">
              <w:rPr>
                <w:color w:val="000000" w:themeColor="text1"/>
                <w:sz w:val="22"/>
                <w:szCs w:val="22"/>
              </w:rPr>
              <w:t>12.</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Pr>
          <w:p w14:paraId="4836DBC8" w14:textId="77777777" w:rsidR="002D17FA" w:rsidRPr="00610E37" w:rsidRDefault="002D17FA" w:rsidP="00C94436">
            <w:pPr>
              <w:spacing w:line="240" w:lineRule="auto"/>
              <w:rPr>
                <w:color w:val="000000" w:themeColor="text1"/>
                <w:sz w:val="22"/>
                <w:szCs w:val="22"/>
              </w:rPr>
            </w:pPr>
            <w:r w:rsidRPr="008762F6">
              <w:rPr>
                <w:color w:val="000000" w:themeColor="text1"/>
                <w:sz w:val="22"/>
                <w:szCs w:val="22"/>
              </w:rPr>
              <w:t>Muitas, taikomas kvotos neviršijantiems kiekiams</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7B9A6B28" w14:textId="3FDA0771" w:rsidR="002D17FA" w:rsidRPr="00610E37" w:rsidRDefault="002D17FA" w:rsidP="00C94436">
            <w:pPr>
              <w:pStyle w:val="oj-tbl-txt"/>
              <w:spacing w:before="0" w:beforeAutospacing="0" w:after="0" w:afterAutospacing="0"/>
              <w:jc w:val="both"/>
              <w:rPr>
                <w:color w:val="000000" w:themeColor="text1"/>
                <w:sz w:val="22"/>
                <w:szCs w:val="22"/>
              </w:rPr>
            </w:pPr>
            <w:r w:rsidRPr="005F7C10">
              <w:rPr>
                <w:color w:val="000000" w:themeColor="text1"/>
                <w:sz w:val="22"/>
                <w:szCs w:val="22"/>
              </w:rPr>
              <w:t>0 EUR</w:t>
            </w:r>
          </w:p>
        </w:tc>
      </w:tr>
      <w:tr w:rsidR="002D17FA" w:rsidRPr="00251E7C" w14:paraId="1B4DEC9B" w14:textId="77777777" w:rsidTr="002D17FA">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26423890" w14:textId="77777777" w:rsidR="002D17FA" w:rsidRPr="00610E37" w:rsidRDefault="002D17FA" w:rsidP="00C94436">
            <w:pPr>
              <w:spacing w:line="240" w:lineRule="auto"/>
              <w:rPr>
                <w:color w:val="000000" w:themeColor="text1"/>
                <w:sz w:val="22"/>
                <w:szCs w:val="22"/>
              </w:rPr>
            </w:pPr>
            <w:r w:rsidRPr="00610E37">
              <w:rPr>
                <w:color w:val="000000" w:themeColor="text1"/>
                <w:sz w:val="22"/>
                <w:szCs w:val="22"/>
              </w:rPr>
              <w:t>13.</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Pr>
          <w:p w14:paraId="5580A52F" w14:textId="77777777" w:rsidR="002D17FA" w:rsidRPr="00610E37" w:rsidRDefault="002D17FA" w:rsidP="00C94436">
            <w:pPr>
              <w:spacing w:line="240" w:lineRule="auto"/>
              <w:rPr>
                <w:color w:val="000000" w:themeColor="text1"/>
                <w:sz w:val="22"/>
                <w:szCs w:val="22"/>
              </w:rPr>
            </w:pPr>
            <w:r w:rsidRPr="00610E37">
              <w:rPr>
                <w:color w:val="000000" w:themeColor="text1"/>
                <w:sz w:val="22"/>
                <w:szCs w:val="22"/>
              </w:rPr>
              <w:t>Prekybos įrodymas</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434DD0BE" w14:textId="2A5C3FBC" w:rsidR="002D17FA" w:rsidRPr="008762F6" w:rsidRDefault="002D17FA" w:rsidP="00C94436">
            <w:pPr>
              <w:pStyle w:val="oj-tbl-txt"/>
              <w:spacing w:after="0"/>
              <w:jc w:val="both"/>
              <w:rPr>
                <w:color w:val="000000" w:themeColor="text1"/>
                <w:sz w:val="22"/>
                <w:szCs w:val="22"/>
              </w:rPr>
            </w:pPr>
            <w:r w:rsidRPr="008762F6">
              <w:rPr>
                <w:color w:val="000000" w:themeColor="text1"/>
                <w:sz w:val="22"/>
                <w:szCs w:val="22"/>
              </w:rPr>
              <w:t>Taip. 25 tonos</w:t>
            </w:r>
          </w:p>
        </w:tc>
      </w:tr>
      <w:tr w:rsidR="002D17FA" w:rsidRPr="00251E7C" w14:paraId="20FECE18" w14:textId="77777777" w:rsidTr="002D17FA">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177AB926" w14:textId="77777777" w:rsidR="002D17FA" w:rsidRPr="00610E37" w:rsidRDefault="002D17FA" w:rsidP="00C94436">
            <w:pPr>
              <w:spacing w:line="240" w:lineRule="auto"/>
              <w:rPr>
                <w:color w:val="000000" w:themeColor="text1"/>
                <w:sz w:val="22"/>
                <w:szCs w:val="22"/>
              </w:rPr>
            </w:pPr>
            <w:r w:rsidRPr="00610E37">
              <w:rPr>
                <w:color w:val="000000" w:themeColor="text1"/>
                <w:sz w:val="22"/>
                <w:szCs w:val="22"/>
              </w:rPr>
              <w:t>14.</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Pr>
          <w:p w14:paraId="5A1D9B2E" w14:textId="77777777" w:rsidR="002D17FA" w:rsidRPr="00610E37" w:rsidRDefault="002D17FA" w:rsidP="00C94436">
            <w:pPr>
              <w:spacing w:line="240" w:lineRule="auto"/>
              <w:rPr>
                <w:color w:val="000000" w:themeColor="text1"/>
                <w:sz w:val="22"/>
                <w:szCs w:val="22"/>
              </w:rPr>
            </w:pPr>
            <w:r w:rsidRPr="00610E37">
              <w:rPr>
                <w:color w:val="000000" w:themeColor="text1"/>
                <w:sz w:val="22"/>
                <w:szCs w:val="22"/>
              </w:rPr>
              <w:t>Su importo licencija susijęs užstatas</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3CD70C47" w14:textId="3005E64A" w:rsidR="002D17FA" w:rsidRPr="00610E37" w:rsidRDefault="002D17FA" w:rsidP="00C94436">
            <w:pPr>
              <w:spacing w:line="240" w:lineRule="auto"/>
              <w:jc w:val="both"/>
              <w:rPr>
                <w:color w:val="000000" w:themeColor="text1"/>
                <w:sz w:val="22"/>
                <w:szCs w:val="22"/>
              </w:rPr>
            </w:pPr>
            <w:r w:rsidRPr="00610E37">
              <w:rPr>
                <w:color w:val="000000" w:themeColor="text1"/>
                <w:sz w:val="22"/>
                <w:szCs w:val="22"/>
              </w:rPr>
              <w:t>30 EUR už 1 000 kg</w:t>
            </w:r>
          </w:p>
        </w:tc>
      </w:tr>
      <w:tr w:rsidR="002D17FA" w:rsidRPr="00251E7C" w14:paraId="52729B21" w14:textId="77777777" w:rsidTr="002D17FA">
        <w:trPr>
          <w:trHeight w:val="146"/>
        </w:trPr>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6A354170" w14:textId="77777777" w:rsidR="002D17FA" w:rsidRPr="00610E37" w:rsidRDefault="002D17FA" w:rsidP="00C94436">
            <w:pPr>
              <w:spacing w:line="240" w:lineRule="auto"/>
              <w:rPr>
                <w:color w:val="000000" w:themeColor="text1"/>
                <w:sz w:val="22"/>
                <w:szCs w:val="22"/>
              </w:rPr>
            </w:pPr>
            <w:r w:rsidRPr="00610E37">
              <w:rPr>
                <w:color w:val="000000" w:themeColor="text1"/>
                <w:sz w:val="22"/>
                <w:szCs w:val="22"/>
              </w:rPr>
              <w:t>15.</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Pr>
          <w:p w14:paraId="181C53E9" w14:textId="77777777" w:rsidR="002D17FA" w:rsidRPr="00610E37" w:rsidRDefault="002D17FA" w:rsidP="00C94436">
            <w:pPr>
              <w:spacing w:line="240" w:lineRule="auto"/>
              <w:rPr>
                <w:color w:val="000000" w:themeColor="text1"/>
                <w:sz w:val="22"/>
                <w:szCs w:val="22"/>
              </w:rPr>
            </w:pPr>
            <w:r w:rsidRPr="00610E37">
              <w:rPr>
                <w:color w:val="000000" w:themeColor="text1"/>
                <w:sz w:val="22"/>
                <w:szCs w:val="22"/>
              </w:rPr>
              <w:t>Licencijos paraiškoje ir licencijoje pateiktini specialieji įrašai</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11CBCC8B" w14:textId="6D607A4C" w:rsidR="002D17FA" w:rsidRPr="008762F6" w:rsidRDefault="002D17FA" w:rsidP="00C94436">
            <w:pPr>
              <w:spacing w:line="240" w:lineRule="auto"/>
              <w:jc w:val="both"/>
              <w:rPr>
                <w:color w:val="000000" w:themeColor="text1"/>
                <w:sz w:val="22"/>
                <w:szCs w:val="22"/>
              </w:rPr>
            </w:pPr>
            <w:r w:rsidRPr="00610E37">
              <w:rPr>
                <w:color w:val="000000" w:themeColor="text1"/>
                <w:sz w:val="22"/>
                <w:szCs w:val="22"/>
              </w:rPr>
              <w:t>Importo licencijos paraiškos ir importo licencijos 8 skiltyje nurodoma kilmės šalis; turi būti pažymėtas tos skilties langelis „Taip“</w:t>
            </w:r>
          </w:p>
        </w:tc>
      </w:tr>
      <w:tr w:rsidR="002D17FA" w:rsidRPr="00251E7C" w14:paraId="55621671" w14:textId="77777777" w:rsidTr="002D17FA">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11B62864" w14:textId="77777777" w:rsidR="002D17FA" w:rsidRPr="00610E37" w:rsidRDefault="002D17FA" w:rsidP="00C94436">
            <w:pPr>
              <w:spacing w:line="240" w:lineRule="auto"/>
              <w:rPr>
                <w:color w:val="000000" w:themeColor="text1"/>
                <w:sz w:val="22"/>
                <w:szCs w:val="22"/>
              </w:rPr>
            </w:pPr>
            <w:r w:rsidRPr="00610E37">
              <w:rPr>
                <w:color w:val="000000" w:themeColor="text1"/>
                <w:sz w:val="22"/>
                <w:szCs w:val="22"/>
              </w:rPr>
              <w:t>16.</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Pr>
          <w:p w14:paraId="14385148" w14:textId="77777777" w:rsidR="002D17FA" w:rsidRPr="00610E37" w:rsidRDefault="002D17FA" w:rsidP="00C94436">
            <w:pPr>
              <w:spacing w:line="240" w:lineRule="auto"/>
              <w:rPr>
                <w:color w:val="000000" w:themeColor="text1"/>
                <w:sz w:val="22"/>
                <w:szCs w:val="22"/>
              </w:rPr>
            </w:pPr>
            <w:r w:rsidRPr="00610E37">
              <w:rPr>
                <w:color w:val="000000" w:themeColor="text1"/>
                <w:sz w:val="22"/>
                <w:szCs w:val="22"/>
              </w:rPr>
              <w:t>Licencijos galiojimo laikotarpis</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4F92FF89" w14:textId="37F7A11F" w:rsidR="002D17FA" w:rsidRPr="00610E37" w:rsidRDefault="002D17FA" w:rsidP="00C94436">
            <w:pPr>
              <w:spacing w:line="240" w:lineRule="auto"/>
              <w:jc w:val="both"/>
              <w:rPr>
                <w:color w:val="000000" w:themeColor="text1"/>
                <w:sz w:val="22"/>
                <w:szCs w:val="22"/>
              </w:rPr>
            </w:pPr>
            <w:r w:rsidRPr="00610E37">
              <w:rPr>
                <w:color w:val="000000" w:themeColor="text1"/>
                <w:sz w:val="22"/>
                <w:szCs w:val="22"/>
              </w:rPr>
              <w:t xml:space="preserve">Pagal Komisijos </w:t>
            </w:r>
            <w:r w:rsidR="00C94436">
              <w:rPr>
                <w:color w:val="000000" w:themeColor="text1"/>
                <w:sz w:val="22"/>
                <w:szCs w:val="22"/>
              </w:rPr>
              <w:t>į</w:t>
            </w:r>
            <w:r w:rsidRPr="00610E37">
              <w:rPr>
                <w:color w:val="000000" w:themeColor="text1"/>
                <w:sz w:val="22"/>
                <w:szCs w:val="22"/>
              </w:rPr>
              <w:t>gyvendinimo reglamento (ES) Nr. 2020/761 13 straipsnį</w:t>
            </w:r>
          </w:p>
        </w:tc>
      </w:tr>
      <w:tr w:rsidR="002D17FA" w:rsidRPr="00251E7C" w14:paraId="703D0FE0" w14:textId="77777777" w:rsidTr="002D17FA">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2F03C791" w14:textId="77777777" w:rsidR="002D17FA" w:rsidRPr="00610E37" w:rsidRDefault="002D17FA" w:rsidP="00C94436">
            <w:pPr>
              <w:spacing w:line="240" w:lineRule="auto"/>
              <w:rPr>
                <w:color w:val="000000" w:themeColor="text1"/>
                <w:sz w:val="22"/>
                <w:szCs w:val="22"/>
              </w:rPr>
            </w:pPr>
            <w:r w:rsidRPr="00610E37">
              <w:rPr>
                <w:color w:val="000000" w:themeColor="text1"/>
                <w:sz w:val="22"/>
                <w:szCs w:val="22"/>
              </w:rPr>
              <w:t>17.</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Pr>
          <w:p w14:paraId="3F0BC956" w14:textId="77777777" w:rsidR="002D17FA" w:rsidRPr="00610E37" w:rsidRDefault="002D17FA" w:rsidP="00C94436">
            <w:pPr>
              <w:spacing w:line="240" w:lineRule="auto"/>
              <w:rPr>
                <w:color w:val="000000" w:themeColor="text1"/>
                <w:sz w:val="22"/>
                <w:szCs w:val="22"/>
              </w:rPr>
            </w:pPr>
            <w:r w:rsidRPr="00610E37">
              <w:rPr>
                <w:color w:val="000000" w:themeColor="text1"/>
                <w:sz w:val="22"/>
                <w:szCs w:val="22"/>
              </w:rPr>
              <w:t>Galimybė licenciją perduoti</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4237C2E8" w14:textId="31ECF9DB" w:rsidR="002D17FA" w:rsidRPr="00610E37" w:rsidRDefault="002D17FA" w:rsidP="00C94436">
            <w:pPr>
              <w:spacing w:line="240" w:lineRule="auto"/>
              <w:rPr>
                <w:color w:val="000000" w:themeColor="text1"/>
                <w:sz w:val="22"/>
                <w:szCs w:val="22"/>
              </w:rPr>
            </w:pPr>
            <w:r w:rsidRPr="00610E37">
              <w:rPr>
                <w:color w:val="000000" w:themeColor="text1"/>
                <w:sz w:val="22"/>
                <w:szCs w:val="22"/>
              </w:rPr>
              <w:t>Taip</w:t>
            </w:r>
          </w:p>
        </w:tc>
      </w:tr>
      <w:tr w:rsidR="002D17FA" w:rsidRPr="00251E7C" w14:paraId="792FCE49" w14:textId="77777777" w:rsidTr="002D17FA">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7196FD28" w14:textId="77777777" w:rsidR="002D17FA" w:rsidRPr="00610E37" w:rsidRDefault="002D17FA" w:rsidP="00C94436">
            <w:pPr>
              <w:spacing w:line="240" w:lineRule="auto"/>
              <w:rPr>
                <w:color w:val="000000" w:themeColor="text1"/>
                <w:sz w:val="22"/>
                <w:szCs w:val="22"/>
              </w:rPr>
            </w:pPr>
            <w:r w:rsidRPr="00610E37">
              <w:rPr>
                <w:color w:val="000000" w:themeColor="text1"/>
                <w:sz w:val="22"/>
                <w:szCs w:val="22"/>
              </w:rPr>
              <w:t>18.</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Pr>
          <w:p w14:paraId="487AE03E" w14:textId="77777777" w:rsidR="002D17FA" w:rsidRPr="00610E37" w:rsidRDefault="002D17FA" w:rsidP="00C94436">
            <w:pPr>
              <w:spacing w:line="240" w:lineRule="auto"/>
              <w:rPr>
                <w:color w:val="000000" w:themeColor="text1"/>
                <w:sz w:val="22"/>
                <w:szCs w:val="22"/>
              </w:rPr>
            </w:pPr>
            <w:r w:rsidRPr="00610E37">
              <w:rPr>
                <w:color w:val="000000" w:themeColor="text1"/>
                <w:sz w:val="22"/>
                <w:szCs w:val="22"/>
              </w:rPr>
              <w:t>Referencinis kiekis</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2CF975FA" w14:textId="6B3A06FF" w:rsidR="002D17FA" w:rsidRPr="00610E37" w:rsidRDefault="002D17FA" w:rsidP="00C94436">
            <w:pPr>
              <w:spacing w:line="240" w:lineRule="auto"/>
              <w:rPr>
                <w:color w:val="000000" w:themeColor="text1"/>
                <w:sz w:val="22"/>
                <w:szCs w:val="22"/>
              </w:rPr>
            </w:pPr>
            <w:r w:rsidRPr="00610E37">
              <w:rPr>
                <w:color w:val="000000" w:themeColor="text1"/>
                <w:sz w:val="22"/>
                <w:szCs w:val="22"/>
              </w:rPr>
              <w:t>Ne</w:t>
            </w:r>
          </w:p>
        </w:tc>
      </w:tr>
      <w:tr w:rsidR="002D17FA" w:rsidRPr="00251E7C" w14:paraId="735A06F4" w14:textId="77777777" w:rsidTr="002D17FA">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3A09B7E3" w14:textId="77777777" w:rsidR="002D17FA" w:rsidRPr="00610E37" w:rsidRDefault="002D17FA" w:rsidP="00C94436">
            <w:pPr>
              <w:spacing w:line="240" w:lineRule="auto"/>
              <w:rPr>
                <w:color w:val="000000" w:themeColor="text1"/>
                <w:sz w:val="22"/>
                <w:szCs w:val="22"/>
              </w:rPr>
            </w:pPr>
            <w:r w:rsidRPr="00610E37">
              <w:rPr>
                <w:color w:val="000000" w:themeColor="text1"/>
                <w:sz w:val="22"/>
                <w:szCs w:val="22"/>
              </w:rPr>
              <w:t>19.</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Pr>
          <w:p w14:paraId="21E05290" w14:textId="77777777" w:rsidR="002D17FA" w:rsidRPr="00610E37" w:rsidRDefault="002D17FA" w:rsidP="00C94436">
            <w:pPr>
              <w:spacing w:line="240" w:lineRule="auto"/>
              <w:rPr>
                <w:color w:val="000000" w:themeColor="text1"/>
                <w:sz w:val="22"/>
                <w:szCs w:val="22"/>
              </w:rPr>
            </w:pPr>
            <w:r w:rsidRPr="00610E37">
              <w:rPr>
                <w:color w:val="000000" w:themeColor="text1"/>
                <w:sz w:val="22"/>
                <w:szCs w:val="22"/>
              </w:rPr>
              <w:t>Veiklos vykdytojo registracija LORI duomenų bazėje</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35CC22A6" w14:textId="2C2B4692" w:rsidR="002D17FA" w:rsidRPr="00610E37" w:rsidRDefault="002D17FA" w:rsidP="00C94436">
            <w:pPr>
              <w:spacing w:line="240" w:lineRule="auto"/>
              <w:rPr>
                <w:color w:val="000000" w:themeColor="text1"/>
                <w:sz w:val="22"/>
                <w:szCs w:val="22"/>
              </w:rPr>
            </w:pPr>
            <w:r w:rsidRPr="00610E37">
              <w:rPr>
                <w:color w:val="000000" w:themeColor="text1"/>
                <w:sz w:val="22"/>
                <w:szCs w:val="22"/>
              </w:rPr>
              <w:t>Ne</w:t>
            </w:r>
          </w:p>
        </w:tc>
      </w:tr>
      <w:tr w:rsidR="002D17FA" w:rsidRPr="00E640D9" w14:paraId="681266BE" w14:textId="77777777" w:rsidTr="002D17FA">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5FC9B7DF" w14:textId="77777777" w:rsidR="002D17FA" w:rsidRPr="00610E37" w:rsidRDefault="002D17FA" w:rsidP="00C94436">
            <w:pPr>
              <w:spacing w:line="240" w:lineRule="auto"/>
              <w:rPr>
                <w:color w:val="000000" w:themeColor="text1"/>
                <w:sz w:val="22"/>
                <w:szCs w:val="22"/>
              </w:rPr>
            </w:pPr>
            <w:r w:rsidRPr="00610E37">
              <w:rPr>
                <w:color w:val="000000" w:themeColor="text1"/>
                <w:sz w:val="22"/>
                <w:szCs w:val="22"/>
              </w:rPr>
              <w:t>20.</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Pr>
          <w:p w14:paraId="589FE251" w14:textId="77777777" w:rsidR="002D17FA" w:rsidRPr="00610E37" w:rsidRDefault="002D17FA" w:rsidP="00C94436">
            <w:pPr>
              <w:spacing w:line="240" w:lineRule="auto"/>
              <w:rPr>
                <w:color w:val="000000" w:themeColor="text1"/>
                <w:sz w:val="22"/>
                <w:szCs w:val="22"/>
              </w:rPr>
            </w:pPr>
            <w:r w:rsidRPr="00610E37">
              <w:rPr>
                <w:color w:val="000000" w:themeColor="text1"/>
                <w:sz w:val="22"/>
                <w:szCs w:val="22"/>
                <w:shd w:val="clear" w:color="auto" w:fill="FFFFFF"/>
              </w:rPr>
              <w:t>Specialiosios sąlygos</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08BA2462" w14:textId="133F121A" w:rsidR="002D17FA" w:rsidRPr="00610E37" w:rsidRDefault="002D17FA" w:rsidP="00C94436">
            <w:pPr>
              <w:spacing w:line="240" w:lineRule="auto"/>
              <w:jc w:val="both"/>
              <w:rPr>
                <w:color w:val="000000" w:themeColor="text1"/>
                <w:sz w:val="22"/>
                <w:szCs w:val="22"/>
              </w:rPr>
            </w:pPr>
            <w:r w:rsidRPr="00610E37">
              <w:rPr>
                <w:color w:val="000000" w:themeColor="text1"/>
                <w:sz w:val="22"/>
                <w:szCs w:val="22"/>
              </w:rPr>
              <w:t>Ne</w:t>
            </w:r>
          </w:p>
        </w:tc>
      </w:tr>
    </w:tbl>
    <w:p w14:paraId="13E19397" w14:textId="77777777" w:rsidR="003F535F" w:rsidRDefault="003F535F" w:rsidP="008946E9"/>
    <w:p w14:paraId="5315B0D0" w14:textId="77777777" w:rsidR="008762F6" w:rsidRDefault="008762F6">
      <w:r>
        <w:br w:type="page"/>
      </w:r>
    </w:p>
    <w:tbl>
      <w:tblPr>
        <w:tblpPr w:leftFromText="180" w:rightFromText="180" w:vertAnchor="text" w:horzAnchor="page" w:tblpX="517" w:tblpY="68"/>
        <w:tblW w:w="5521"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90"/>
        <w:gridCol w:w="4530"/>
        <w:gridCol w:w="5805"/>
      </w:tblGrid>
      <w:tr w:rsidR="00CE0A59" w:rsidRPr="008D4305" w14:paraId="6A581710" w14:textId="77777777" w:rsidTr="00B753E2">
        <w:trPr>
          <w:trHeight w:val="269"/>
        </w:trPr>
        <w:tc>
          <w:tcPr>
            <w:tcW w:w="130" w:type="pct"/>
            <w:tcBorders>
              <w:top w:val="single" w:sz="6" w:space="0" w:color="000000"/>
              <w:left w:val="single" w:sz="6" w:space="0" w:color="000000"/>
              <w:bottom w:val="single" w:sz="6" w:space="0" w:color="000000"/>
              <w:right w:val="single" w:sz="6" w:space="0" w:color="000000"/>
            </w:tcBorders>
            <w:shd w:val="clear" w:color="auto" w:fill="FFFFFF"/>
            <w:hideMark/>
          </w:tcPr>
          <w:p w14:paraId="4D8C6FC5" w14:textId="5A44A5F3" w:rsidR="00CE0A59" w:rsidRPr="008D4305" w:rsidRDefault="00CE0A59" w:rsidP="009E41C1">
            <w:pPr>
              <w:spacing w:line="240" w:lineRule="auto"/>
              <w:ind w:left="-154"/>
              <w:rPr>
                <w:color w:val="000000" w:themeColor="text1"/>
                <w:sz w:val="22"/>
                <w:szCs w:val="22"/>
              </w:rPr>
            </w:pPr>
            <w:bookmarkStart w:id="2" w:name="_Hlk57138344"/>
            <w:r w:rsidRPr="008D4305">
              <w:rPr>
                <w:color w:val="000000" w:themeColor="text1"/>
                <w:sz w:val="22"/>
                <w:szCs w:val="22"/>
              </w:rPr>
              <w:lastRenderedPageBreak/>
              <w:t>1</w:t>
            </w:r>
            <w:r w:rsidR="009E41C1">
              <w:rPr>
                <w:color w:val="000000" w:themeColor="text1"/>
                <w:sz w:val="22"/>
                <w:szCs w:val="22"/>
              </w:rPr>
              <w:t xml:space="preserve"> </w:t>
            </w:r>
            <w:r>
              <w:rPr>
                <w:color w:val="000000" w:themeColor="text1"/>
                <w:sz w:val="22"/>
                <w:szCs w:val="22"/>
              </w:rPr>
              <w:t>1</w:t>
            </w:r>
            <w:r w:rsidR="009E41C1">
              <w:rPr>
                <w:color w:val="000000" w:themeColor="text1"/>
                <w:sz w:val="22"/>
                <w:szCs w:val="22"/>
              </w:rPr>
              <w:t>.</w:t>
            </w:r>
          </w:p>
        </w:tc>
        <w:tc>
          <w:tcPr>
            <w:tcW w:w="2135" w:type="pct"/>
            <w:tcBorders>
              <w:top w:val="single" w:sz="6" w:space="0" w:color="000000"/>
              <w:left w:val="single" w:sz="6" w:space="0" w:color="000000"/>
              <w:bottom w:val="single" w:sz="6" w:space="0" w:color="000000"/>
              <w:right w:val="single" w:sz="6" w:space="0" w:color="000000"/>
            </w:tcBorders>
            <w:shd w:val="clear" w:color="auto" w:fill="FFFFFF"/>
          </w:tcPr>
          <w:p w14:paraId="1FA8B627" w14:textId="77777777" w:rsidR="00CE0A59" w:rsidRPr="008D4305" w:rsidRDefault="00CE0A59" w:rsidP="00CE0A59">
            <w:pPr>
              <w:spacing w:line="240" w:lineRule="auto"/>
              <w:contextualSpacing/>
              <w:rPr>
                <w:color w:val="000000" w:themeColor="text1"/>
                <w:sz w:val="22"/>
                <w:szCs w:val="22"/>
              </w:rPr>
            </w:pPr>
            <w:r w:rsidRPr="008D4305">
              <w:rPr>
                <w:color w:val="000000" w:themeColor="text1"/>
                <w:sz w:val="22"/>
                <w:szCs w:val="22"/>
                <w:shd w:val="clear" w:color="auto" w:fill="FFFFFF"/>
              </w:rPr>
              <w:t>Tarifinės kvotos eilės numeris</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2660CAFD" w14:textId="7101D82D" w:rsidR="00CE0A59" w:rsidRPr="008D4305" w:rsidRDefault="00CE0A59" w:rsidP="00CE0A59">
            <w:pPr>
              <w:pStyle w:val="oj-tbl-txt"/>
              <w:spacing w:before="0" w:beforeAutospacing="0" w:after="0" w:afterAutospacing="0"/>
              <w:jc w:val="both"/>
              <w:rPr>
                <w:color w:val="000000" w:themeColor="text1"/>
                <w:sz w:val="22"/>
                <w:szCs w:val="22"/>
              </w:rPr>
            </w:pPr>
            <w:r w:rsidRPr="008D4305">
              <w:rPr>
                <w:color w:val="000000" w:themeColor="text1"/>
                <w:sz w:val="22"/>
                <w:szCs w:val="22"/>
              </w:rPr>
              <w:t>09.4120</w:t>
            </w:r>
          </w:p>
        </w:tc>
      </w:tr>
      <w:tr w:rsidR="00CE0A59" w:rsidRPr="008D4305" w14:paraId="6E567C1F" w14:textId="77777777" w:rsidTr="00B753E2">
        <w:tc>
          <w:tcPr>
            <w:tcW w:w="130" w:type="pct"/>
            <w:tcBorders>
              <w:top w:val="single" w:sz="6" w:space="0" w:color="000000"/>
              <w:left w:val="single" w:sz="6" w:space="0" w:color="000000"/>
              <w:bottom w:val="single" w:sz="6" w:space="0" w:color="000000"/>
              <w:right w:val="single" w:sz="6" w:space="0" w:color="000000"/>
            </w:tcBorders>
            <w:shd w:val="clear" w:color="auto" w:fill="FFFFFF"/>
            <w:hideMark/>
          </w:tcPr>
          <w:p w14:paraId="5079A1C5" w14:textId="77777777" w:rsidR="00CE0A59" w:rsidRPr="008D4305" w:rsidRDefault="00CE0A59" w:rsidP="00CE0A59">
            <w:pPr>
              <w:spacing w:line="240" w:lineRule="auto"/>
              <w:rPr>
                <w:color w:val="000000" w:themeColor="text1"/>
                <w:sz w:val="22"/>
                <w:szCs w:val="22"/>
              </w:rPr>
            </w:pPr>
            <w:r w:rsidRPr="008D4305">
              <w:rPr>
                <w:color w:val="000000" w:themeColor="text1"/>
                <w:sz w:val="22"/>
                <w:szCs w:val="22"/>
              </w:rPr>
              <w:t>2.</w:t>
            </w:r>
          </w:p>
        </w:tc>
        <w:tc>
          <w:tcPr>
            <w:tcW w:w="2135" w:type="pct"/>
            <w:tcBorders>
              <w:top w:val="single" w:sz="6" w:space="0" w:color="000000"/>
              <w:left w:val="single" w:sz="6" w:space="0" w:color="000000"/>
              <w:bottom w:val="single" w:sz="6" w:space="0" w:color="000000"/>
              <w:right w:val="single" w:sz="6" w:space="0" w:color="000000"/>
            </w:tcBorders>
            <w:shd w:val="clear" w:color="auto" w:fill="FFFFFF"/>
          </w:tcPr>
          <w:p w14:paraId="653FDE0D" w14:textId="77777777" w:rsidR="00CE0A59" w:rsidRPr="008D4305" w:rsidRDefault="00CE0A59" w:rsidP="00CE0A59">
            <w:pPr>
              <w:spacing w:line="240" w:lineRule="auto"/>
              <w:rPr>
                <w:color w:val="000000" w:themeColor="text1"/>
                <w:sz w:val="22"/>
                <w:szCs w:val="22"/>
              </w:rPr>
            </w:pPr>
            <w:r w:rsidRPr="008D4305">
              <w:rPr>
                <w:color w:val="000000" w:themeColor="text1"/>
                <w:sz w:val="22"/>
                <w:szCs w:val="22"/>
                <w:shd w:val="clear" w:color="auto" w:fill="FFFFFF"/>
              </w:rPr>
              <w:t>Tarptautinis susitarimas arba kitas aktas</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5E36909B" w14:textId="6ECF222B" w:rsidR="00CE0A59" w:rsidRPr="008D4305" w:rsidRDefault="00CE0A59" w:rsidP="00CE0A59">
            <w:pPr>
              <w:spacing w:line="240" w:lineRule="auto"/>
              <w:jc w:val="both"/>
              <w:rPr>
                <w:color w:val="000000" w:themeColor="text1"/>
                <w:sz w:val="22"/>
                <w:szCs w:val="22"/>
              </w:rPr>
            </w:pPr>
            <w:r w:rsidRPr="008D4305">
              <w:rPr>
                <w:color w:val="000000" w:themeColor="text1"/>
                <w:sz w:val="22"/>
                <w:szCs w:val="22"/>
              </w:rPr>
              <w:t>1994 m. gruodžio 22 d. Tarybos sprendimas 94/800/EB dėl daugiašalių derybų Urugvajaus raunde (1986–1994) priimtų susitarimų patvirtinimo Europos bendrijos vardu jos kompetencijai priklausančių klausimų atžvilgiu</w:t>
            </w:r>
          </w:p>
        </w:tc>
      </w:tr>
      <w:tr w:rsidR="00CE0A59" w:rsidRPr="008D4305" w14:paraId="44816595" w14:textId="77777777" w:rsidTr="00B753E2">
        <w:tc>
          <w:tcPr>
            <w:tcW w:w="130" w:type="pct"/>
            <w:tcBorders>
              <w:top w:val="single" w:sz="6" w:space="0" w:color="000000"/>
              <w:left w:val="single" w:sz="6" w:space="0" w:color="000000"/>
              <w:bottom w:val="single" w:sz="6" w:space="0" w:color="000000"/>
              <w:right w:val="single" w:sz="6" w:space="0" w:color="000000"/>
            </w:tcBorders>
            <w:shd w:val="clear" w:color="auto" w:fill="FFFFFF"/>
            <w:hideMark/>
          </w:tcPr>
          <w:p w14:paraId="06E4AE19" w14:textId="77777777" w:rsidR="00CE0A59" w:rsidRPr="008D4305" w:rsidRDefault="00CE0A59" w:rsidP="00CE0A59">
            <w:pPr>
              <w:spacing w:line="240" w:lineRule="auto"/>
              <w:rPr>
                <w:color w:val="000000" w:themeColor="text1"/>
                <w:sz w:val="22"/>
                <w:szCs w:val="22"/>
              </w:rPr>
            </w:pPr>
            <w:r w:rsidRPr="008D4305">
              <w:rPr>
                <w:color w:val="000000" w:themeColor="text1"/>
                <w:sz w:val="22"/>
                <w:szCs w:val="22"/>
              </w:rPr>
              <w:t>3.</w:t>
            </w:r>
          </w:p>
        </w:tc>
        <w:tc>
          <w:tcPr>
            <w:tcW w:w="2135" w:type="pct"/>
            <w:tcBorders>
              <w:top w:val="single" w:sz="6" w:space="0" w:color="000000"/>
              <w:left w:val="single" w:sz="6" w:space="0" w:color="000000"/>
              <w:bottom w:val="single" w:sz="6" w:space="0" w:color="000000"/>
              <w:right w:val="single" w:sz="6" w:space="0" w:color="000000"/>
            </w:tcBorders>
            <w:shd w:val="clear" w:color="auto" w:fill="FFFFFF"/>
          </w:tcPr>
          <w:p w14:paraId="0DF799E0" w14:textId="77777777" w:rsidR="00CE0A59" w:rsidRPr="008D4305" w:rsidRDefault="00CE0A59" w:rsidP="00CE0A59">
            <w:pPr>
              <w:spacing w:line="240" w:lineRule="auto"/>
              <w:rPr>
                <w:color w:val="000000" w:themeColor="text1"/>
                <w:sz w:val="22"/>
                <w:szCs w:val="22"/>
              </w:rPr>
            </w:pPr>
            <w:r w:rsidRPr="008D4305">
              <w:rPr>
                <w:color w:val="000000" w:themeColor="text1"/>
                <w:sz w:val="22"/>
                <w:szCs w:val="22"/>
              </w:rPr>
              <w:t>Tarifinės kvotos laikotarpis</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6ED6E0F7" w14:textId="1B5EB426" w:rsidR="00CE0A59" w:rsidRPr="008D4305" w:rsidRDefault="00CE0A59" w:rsidP="00CE0A59">
            <w:pPr>
              <w:spacing w:line="240" w:lineRule="auto"/>
              <w:jc w:val="both"/>
              <w:rPr>
                <w:color w:val="000000" w:themeColor="text1"/>
                <w:sz w:val="22"/>
                <w:szCs w:val="22"/>
              </w:rPr>
            </w:pPr>
            <w:r w:rsidRPr="008D4305">
              <w:rPr>
                <w:color w:val="000000" w:themeColor="text1"/>
                <w:sz w:val="22"/>
                <w:szCs w:val="22"/>
              </w:rPr>
              <w:t>Nuo sausio 1 d. iki gruodžio 31 d</w:t>
            </w:r>
          </w:p>
        </w:tc>
      </w:tr>
      <w:tr w:rsidR="00CE0A59" w:rsidRPr="008D4305" w14:paraId="0FAAE025" w14:textId="77777777" w:rsidTr="00B753E2">
        <w:tc>
          <w:tcPr>
            <w:tcW w:w="130" w:type="pct"/>
            <w:tcBorders>
              <w:top w:val="single" w:sz="6" w:space="0" w:color="000000"/>
              <w:left w:val="single" w:sz="6" w:space="0" w:color="000000"/>
              <w:bottom w:val="single" w:sz="6" w:space="0" w:color="000000"/>
              <w:right w:val="single" w:sz="6" w:space="0" w:color="000000"/>
            </w:tcBorders>
            <w:shd w:val="clear" w:color="auto" w:fill="FFFFFF"/>
            <w:hideMark/>
          </w:tcPr>
          <w:p w14:paraId="3322D6BA" w14:textId="77777777" w:rsidR="00CE0A59" w:rsidRPr="005F7C10" w:rsidRDefault="00CE0A59" w:rsidP="00CE0A59">
            <w:pPr>
              <w:spacing w:line="240" w:lineRule="auto"/>
              <w:rPr>
                <w:color w:val="000000" w:themeColor="text1"/>
                <w:sz w:val="22"/>
                <w:szCs w:val="22"/>
              </w:rPr>
            </w:pPr>
            <w:r w:rsidRPr="005F7C10">
              <w:rPr>
                <w:color w:val="000000" w:themeColor="text1"/>
                <w:sz w:val="22"/>
                <w:szCs w:val="22"/>
              </w:rPr>
              <w:t xml:space="preserve">4. </w:t>
            </w:r>
          </w:p>
        </w:tc>
        <w:tc>
          <w:tcPr>
            <w:tcW w:w="2135" w:type="pct"/>
            <w:tcBorders>
              <w:top w:val="single" w:sz="6" w:space="0" w:color="000000"/>
              <w:left w:val="single" w:sz="6" w:space="0" w:color="000000"/>
              <w:bottom w:val="single" w:sz="6" w:space="0" w:color="000000"/>
              <w:right w:val="single" w:sz="6" w:space="0" w:color="000000"/>
            </w:tcBorders>
            <w:shd w:val="clear" w:color="auto" w:fill="FFFFFF"/>
          </w:tcPr>
          <w:p w14:paraId="5A946FFD" w14:textId="77777777" w:rsidR="00CE0A59" w:rsidRPr="005F7C10" w:rsidRDefault="00CE0A59" w:rsidP="00CE0A59">
            <w:pPr>
              <w:spacing w:line="240" w:lineRule="auto"/>
              <w:rPr>
                <w:color w:val="000000" w:themeColor="text1"/>
                <w:sz w:val="22"/>
                <w:szCs w:val="22"/>
              </w:rPr>
            </w:pPr>
            <w:r w:rsidRPr="005F7C10">
              <w:rPr>
                <w:color w:val="000000" w:themeColor="text1"/>
                <w:sz w:val="22"/>
                <w:szCs w:val="22"/>
              </w:rPr>
              <w:t>Tarifinės kvotos laikotarpio dalys</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0B9935A0" w14:textId="1B31D845" w:rsidR="00CE0A59" w:rsidRPr="008D4305" w:rsidRDefault="00CE0A59" w:rsidP="00CE0A59">
            <w:pPr>
              <w:pStyle w:val="oj-tbl-txt"/>
              <w:spacing w:after="0"/>
              <w:jc w:val="both"/>
              <w:rPr>
                <w:color w:val="000000" w:themeColor="text1"/>
                <w:sz w:val="22"/>
                <w:szCs w:val="22"/>
              </w:rPr>
            </w:pPr>
            <w:r w:rsidRPr="008D4305">
              <w:rPr>
                <w:color w:val="000000" w:themeColor="text1"/>
                <w:sz w:val="22"/>
                <w:szCs w:val="22"/>
              </w:rPr>
              <w:t>Ne</w:t>
            </w:r>
          </w:p>
        </w:tc>
      </w:tr>
      <w:tr w:rsidR="00CE0A59" w:rsidRPr="009241F8" w14:paraId="176780A2" w14:textId="77777777" w:rsidTr="00B753E2">
        <w:tc>
          <w:tcPr>
            <w:tcW w:w="130" w:type="pct"/>
            <w:tcBorders>
              <w:top w:val="single" w:sz="6" w:space="0" w:color="000000"/>
              <w:left w:val="single" w:sz="6" w:space="0" w:color="000000"/>
              <w:bottom w:val="single" w:sz="6" w:space="0" w:color="000000"/>
              <w:right w:val="single" w:sz="6" w:space="0" w:color="000000"/>
            </w:tcBorders>
            <w:shd w:val="clear" w:color="auto" w:fill="FFFFFF"/>
            <w:hideMark/>
          </w:tcPr>
          <w:p w14:paraId="29659494" w14:textId="77777777" w:rsidR="00CE0A59" w:rsidRPr="00575232" w:rsidRDefault="00CE0A59" w:rsidP="00CE0A59">
            <w:pPr>
              <w:spacing w:line="240" w:lineRule="auto"/>
              <w:rPr>
                <w:color w:val="000000" w:themeColor="text1"/>
                <w:sz w:val="22"/>
                <w:szCs w:val="22"/>
              </w:rPr>
            </w:pPr>
            <w:r w:rsidRPr="00575232">
              <w:rPr>
                <w:color w:val="000000" w:themeColor="text1"/>
                <w:sz w:val="22"/>
                <w:szCs w:val="22"/>
              </w:rPr>
              <w:t xml:space="preserve">5. </w:t>
            </w:r>
          </w:p>
        </w:tc>
        <w:tc>
          <w:tcPr>
            <w:tcW w:w="2135" w:type="pct"/>
            <w:tcBorders>
              <w:top w:val="single" w:sz="6" w:space="0" w:color="000000"/>
              <w:left w:val="single" w:sz="6" w:space="0" w:color="000000"/>
              <w:bottom w:val="single" w:sz="6" w:space="0" w:color="000000"/>
              <w:right w:val="single" w:sz="6" w:space="0" w:color="000000"/>
            </w:tcBorders>
            <w:shd w:val="clear" w:color="auto" w:fill="FFFFFF"/>
          </w:tcPr>
          <w:p w14:paraId="3901C0E4" w14:textId="77777777" w:rsidR="00CE0A59" w:rsidRPr="00575232" w:rsidRDefault="00CE0A59" w:rsidP="00CE0A59">
            <w:pPr>
              <w:spacing w:line="240" w:lineRule="auto"/>
              <w:rPr>
                <w:color w:val="000000" w:themeColor="text1"/>
                <w:sz w:val="22"/>
                <w:szCs w:val="22"/>
              </w:rPr>
            </w:pPr>
            <w:r w:rsidRPr="00575232">
              <w:rPr>
                <w:color w:val="000000" w:themeColor="text1"/>
                <w:sz w:val="22"/>
                <w:szCs w:val="22"/>
                <w:shd w:val="clear" w:color="auto" w:fill="FFFFFF"/>
              </w:rPr>
              <w:t>Licencijos paraiška</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1351BD7A" w14:textId="2D40788A" w:rsidR="00CE0A59" w:rsidRPr="009241F8" w:rsidRDefault="00CE0A59" w:rsidP="00CE0A59">
            <w:pPr>
              <w:spacing w:line="240" w:lineRule="auto"/>
              <w:jc w:val="both"/>
              <w:rPr>
                <w:color w:val="000000" w:themeColor="text1"/>
                <w:sz w:val="22"/>
                <w:szCs w:val="22"/>
              </w:rPr>
            </w:pPr>
            <w:r w:rsidRPr="00575232">
              <w:rPr>
                <w:color w:val="000000" w:themeColor="text1"/>
                <w:sz w:val="22"/>
                <w:szCs w:val="22"/>
              </w:rPr>
              <w:t xml:space="preserve">Pagal </w:t>
            </w:r>
            <w:r>
              <w:rPr>
                <w:color w:val="000000" w:themeColor="text1"/>
                <w:sz w:val="22"/>
                <w:szCs w:val="22"/>
              </w:rPr>
              <w:t xml:space="preserve">Komisijos </w:t>
            </w:r>
            <w:r w:rsidR="007C6393">
              <w:rPr>
                <w:color w:val="000000" w:themeColor="text1"/>
                <w:sz w:val="22"/>
                <w:szCs w:val="22"/>
              </w:rPr>
              <w:t>į</w:t>
            </w:r>
            <w:r>
              <w:rPr>
                <w:color w:val="000000" w:themeColor="text1"/>
                <w:sz w:val="22"/>
                <w:szCs w:val="22"/>
              </w:rPr>
              <w:t>gyvendinimo reglamento (ES) Nr. 2020/761</w:t>
            </w:r>
            <w:r w:rsidRPr="009241F8">
              <w:rPr>
                <w:color w:val="000000" w:themeColor="text1"/>
                <w:sz w:val="22"/>
                <w:szCs w:val="22"/>
              </w:rPr>
              <w:t>21 ir 22 straipsnius</w:t>
            </w:r>
          </w:p>
          <w:p w14:paraId="41DEB235" w14:textId="77777777" w:rsidR="00CE0A59" w:rsidRPr="009241F8" w:rsidRDefault="00CE0A59" w:rsidP="00CE0A59">
            <w:pPr>
              <w:spacing w:line="240" w:lineRule="auto"/>
              <w:jc w:val="both"/>
              <w:rPr>
                <w:color w:val="000000" w:themeColor="text1"/>
                <w:sz w:val="22"/>
                <w:szCs w:val="22"/>
              </w:rPr>
            </w:pPr>
          </w:p>
        </w:tc>
      </w:tr>
      <w:tr w:rsidR="00CE0A59" w:rsidRPr="009241F8" w14:paraId="47ABFDFD" w14:textId="77777777" w:rsidTr="00B753E2">
        <w:tc>
          <w:tcPr>
            <w:tcW w:w="130" w:type="pct"/>
            <w:tcBorders>
              <w:top w:val="single" w:sz="6" w:space="0" w:color="000000"/>
              <w:left w:val="single" w:sz="6" w:space="0" w:color="000000"/>
              <w:bottom w:val="single" w:sz="6" w:space="0" w:color="000000"/>
              <w:right w:val="single" w:sz="6" w:space="0" w:color="000000"/>
            </w:tcBorders>
            <w:shd w:val="clear" w:color="auto" w:fill="FFFFFF"/>
            <w:hideMark/>
          </w:tcPr>
          <w:p w14:paraId="78BE9779" w14:textId="77777777" w:rsidR="00CE0A59" w:rsidRPr="009241F8" w:rsidRDefault="00CE0A59" w:rsidP="00CE0A59">
            <w:pPr>
              <w:spacing w:line="240" w:lineRule="auto"/>
              <w:rPr>
                <w:color w:val="000000" w:themeColor="text1"/>
                <w:sz w:val="22"/>
                <w:szCs w:val="22"/>
              </w:rPr>
            </w:pPr>
            <w:r w:rsidRPr="009241F8">
              <w:rPr>
                <w:color w:val="000000" w:themeColor="text1"/>
                <w:sz w:val="22"/>
                <w:szCs w:val="22"/>
              </w:rPr>
              <w:t>6.</w:t>
            </w:r>
          </w:p>
        </w:tc>
        <w:tc>
          <w:tcPr>
            <w:tcW w:w="2135" w:type="pct"/>
            <w:tcBorders>
              <w:top w:val="single" w:sz="6" w:space="0" w:color="000000"/>
              <w:left w:val="single" w:sz="6" w:space="0" w:color="000000"/>
              <w:bottom w:val="single" w:sz="6" w:space="0" w:color="000000"/>
              <w:right w:val="single" w:sz="6" w:space="0" w:color="000000"/>
            </w:tcBorders>
            <w:shd w:val="clear" w:color="auto" w:fill="FFFFFF"/>
          </w:tcPr>
          <w:p w14:paraId="42C5E7E1" w14:textId="77777777" w:rsidR="00CE0A59" w:rsidRPr="009241F8" w:rsidRDefault="00CE0A59" w:rsidP="00CE0A59">
            <w:pPr>
              <w:spacing w:line="240" w:lineRule="auto"/>
              <w:ind w:right="195"/>
              <w:rPr>
                <w:color w:val="000000" w:themeColor="text1"/>
                <w:sz w:val="22"/>
                <w:szCs w:val="22"/>
                <w:highlight w:val="yellow"/>
              </w:rPr>
            </w:pPr>
            <w:r w:rsidRPr="009241F8">
              <w:rPr>
                <w:color w:val="000000" w:themeColor="text1"/>
                <w:sz w:val="22"/>
                <w:szCs w:val="22"/>
                <w:shd w:val="clear" w:color="auto" w:fill="FFFFFF"/>
              </w:rPr>
              <w:t>Produkto aprašymas</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3D5D845F" w14:textId="1D5D1290" w:rsidR="00CE0A59" w:rsidRPr="009241F8" w:rsidRDefault="00CE0A59" w:rsidP="00CE0A59">
            <w:pPr>
              <w:spacing w:line="240" w:lineRule="auto"/>
              <w:jc w:val="both"/>
              <w:rPr>
                <w:color w:val="000000" w:themeColor="text1"/>
                <w:sz w:val="22"/>
                <w:szCs w:val="22"/>
              </w:rPr>
            </w:pPr>
            <w:r w:rsidRPr="009241F8">
              <w:rPr>
                <w:color w:val="000000" w:themeColor="text1"/>
                <w:sz w:val="22"/>
                <w:szCs w:val="22"/>
              </w:rPr>
              <w:t>Kukurūzai, importuojami į Ispaniją</w:t>
            </w:r>
          </w:p>
        </w:tc>
      </w:tr>
      <w:tr w:rsidR="00CE0A59" w:rsidRPr="008D4305" w14:paraId="7E882849" w14:textId="77777777" w:rsidTr="00B753E2">
        <w:tc>
          <w:tcPr>
            <w:tcW w:w="130" w:type="pct"/>
            <w:tcBorders>
              <w:top w:val="single" w:sz="6" w:space="0" w:color="000000"/>
              <w:left w:val="single" w:sz="6" w:space="0" w:color="000000"/>
              <w:bottom w:val="single" w:sz="6" w:space="0" w:color="000000"/>
              <w:right w:val="single" w:sz="6" w:space="0" w:color="000000"/>
            </w:tcBorders>
            <w:shd w:val="clear" w:color="auto" w:fill="FFFFFF"/>
            <w:hideMark/>
          </w:tcPr>
          <w:p w14:paraId="2C3BA5B5" w14:textId="77777777" w:rsidR="00CE0A59" w:rsidRPr="009241F8" w:rsidRDefault="00CE0A59" w:rsidP="00CE0A59">
            <w:pPr>
              <w:spacing w:line="240" w:lineRule="auto"/>
              <w:rPr>
                <w:color w:val="000000" w:themeColor="text1"/>
                <w:sz w:val="22"/>
                <w:szCs w:val="22"/>
              </w:rPr>
            </w:pPr>
            <w:r w:rsidRPr="009241F8">
              <w:rPr>
                <w:color w:val="000000" w:themeColor="text1"/>
                <w:sz w:val="22"/>
                <w:szCs w:val="22"/>
              </w:rPr>
              <w:t>7.</w:t>
            </w:r>
          </w:p>
        </w:tc>
        <w:tc>
          <w:tcPr>
            <w:tcW w:w="2135" w:type="pct"/>
            <w:tcBorders>
              <w:top w:val="single" w:sz="6" w:space="0" w:color="000000"/>
              <w:left w:val="single" w:sz="6" w:space="0" w:color="000000"/>
              <w:bottom w:val="single" w:sz="6" w:space="0" w:color="000000"/>
              <w:right w:val="single" w:sz="6" w:space="0" w:color="000000"/>
            </w:tcBorders>
            <w:shd w:val="clear" w:color="auto" w:fill="FFFFFF"/>
          </w:tcPr>
          <w:p w14:paraId="0750DF95" w14:textId="77777777" w:rsidR="00CE0A59" w:rsidRPr="009241F8" w:rsidRDefault="00CE0A59" w:rsidP="00CE0A59">
            <w:pPr>
              <w:spacing w:line="240" w:lineRule="auto"/>
              <w:rPr>
                <w:color w:val="000000" w:themeColor="text1"/>
                <w:sz w:val="22"/>
                <w:szCs w:val="22"/>
              </w:rPr>
            </w:pPr>
            <w:r w:rsidRPr="009241F8">
              <w:rPr>
                <w:color w:val="000000" w:themeColor="text1"/>
                <w:sz w:val="22"/>
                <w:szCs w:val="22"/>
              </w:rPr>
              <w:t>Kilmės šalis</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449E0DE7" w14:textId="169DDC48" w:rsidR="00CE0A59" w:rsidRPr="008D4305" w:rsidRDefault="00CE0A59" w:rsidP="00CE0A59">
            <w:pPr>
              <w:pStyle w:val="oj-tbl-txt"/>
              <w:spacing w:after="0"/>
              <w:rPr>
                <w:color w:val="000000" w:themeColor="text1"/>
                <w:sz w:val="22"/>
                <w:szCs w:val="22"/>
                <w:shd w:val="clear" w:color="auto" w:fill="FFFFFF"/>
              </w:rPr>
            </w:pPr>
            <w:r w:rsidRPr="008D4305">
              <w:rPr>
                <w:color w:val="000000" w:themeColor="text1"/>
                <w:sz w:val="22"/>
                <w:szCs w:val="22"/>
                <w:shd w:val="clear" w:color="auto" w:fill="FFFFFF"/>
              </w:rPr>
              <w:t>Erga omnes</w:t>
            </w:r>
          </w:p>
        </w:tc>
      </w:tr>
      <w:tr w:rsidR="00CE0A59" w:rsidRPr="005F7C10" w14:paraId="79445861" w14:textId="77777777" w:rsidTr="00B753E2">
        <w:trPr>
          <w:trHeight w:val="487"/>
        </w:trPr>
        <w:tc>
          <w:tcPr>
            <w:tcW w:w="130" w:type="pct"/>
            <w:tcBorders>
              <w:top w:val="single" w:sz="6" w:space="0" w:color="000000"/>
              <w:left w:val="single" w:sz="6" w:space="0" w:color="000000"/>
              <w:bottom w:val="single" w:sz="6" w:space="0" w:color="000000"/>
              <w:right w:val="single" w:sz="6" w:space="0" w:color="000000"/>
            </w:tcBorders>
            <w:shd w:val="clear" w:color="auto" w:fill="FFFFFF"/>
            <w:hideMark/>
          </w:tcPr>
          <w:p w14:paraId="487E82C3" w14:textId="77777777" w:rsidR="00CE0A59" w:rsidRPr="00575232" w:rsidRDefault="00CE0A59" w:rsidP="00CE0A59">
            <w:pPr>
              <w:spacing w:line="240" w:lineRule="auto"/>
              <w:rPr>
                <w:color w:val="000000" w:themeColor="text1"/>
                <w:sz w:val="22"/>
                <w:szCs w:val="22"/>
              </w:rPr>
            </w:pPr>
            <w:r w:rsidRPr="00575232">
              <w:rPr>
                <w:color w:val="000000" w:themeColor="text1"/>
                <w:sz w:val="22"/>
                <w:szCs w:val="22"/>
              </w:rPr>
              <w:t>8.</w:t>
            </w:r>
          </w:p>
        </w:tc>
        <w:tc>
          <w:tcPr>
            <w:tcW w:w="2135" w:type="pct"/>
            <w:tcBorders>
              <w:top w:val="single" w:sz="6" w:space="0" w:color="000000"/>
              <w:left w:val="single" w:sz="6" w:space="0" w:color="000000"/>
              <w:bottom w:val="single" w:sz="6" w:space="0" w:color="000000"/>
              <w:right w:val="single" w:sz="6" w:space="0" w:color="000000"/>
            </w:tcBorders>
            <w:shd w:val="clear" w:color="auto" w:fill="FFFFFF"/>
          </w:tcPr>
          <w:p w14:paraId="386B51A0" w14:textId="77777777" w:rsidR="00CE0A59" w:rsidRPr="00575232" w:rsidRDefault="00CE0A59" w:rsidP="00CE0A59">
            <w:pPr>
              <w:spacing w:line="240" w:lineRule="auto"/>
              <w:rPr>
                <w:color w:val="000000" w:themeColor="text1"/>
                <w:sz w:val="22"/>
                <w:szCs w:val="22"/>
              </w:rPr>
            </w:pPr>
            <w:r w:rsidRPr="00575232">
              <w:rPr>
                <w:color w:val="000000" w:themeColor="text1"/>
                <w:sz w:val="22"/>
                <w:szCs w:val="22"/>
              </w:rPr>
              <w:t>Kilmės įrodymas teikiant licencijos paraišką.</w:t>
            </w:r>
          </w:p>
          <w:p w14:paraId="0827385A" w14:textId="77777777" w:rsidR="00CE0A59" w:rsidRPr="00575232" w:rsidRDefault="00CE0A59" w:rsidP="00CE0A59">
            <w:pPr>
              <w:spacing w:line="240" w:lineRule="auto"/>
              <w:rPr>
                <w:color w:val="000000" w:themeColor="text1"/>
                <w:sz w:val="22"/>
                <w:szCs w:val="22"/>
              </w:rPr>
            </w:pPr>
            <w:r w:rsidRPr="00575232">
              <w:rPr>
                <w:color w:val="000000" w:themeColor="text1"/>
                <w:sz w:val="22"/>
                <w:szCs w:val="22"/>
              </w:rPr>
              <w:t>Jeigu taip, jį išduoti įgaliota institucija</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63A98446" w14:textId="411871F3" w:rsidR="00CE0A59" w:rsidRPr="005F7C10" w:rsidRDefault="00CE0A59" w:rsidP="00CE0A59">
            <w:pPr>
              <w:spacing w:line="240" w:lineRule="auto"/>
              <w:jc w:val="both"/>
              <w:rPr>
                <w:color w:val="000000" w:themeColor="text1"/>
                <w:sz w:val="22"/>
                <w:szCs w:val="22"/>
              </w:rPr>
            </w:pPr>
            <w:r w:rsidRPr="00575232">
              <w:rPr>
                <w:color w:val="000000" w:themeColor="text1"/>
                <w:sz w:val="22"/>
                <w:szCs w:val="22"/>
              </w:rPr>
              <w:t>Ne</w:t>
            </w:r>
          </w:p>
        </w:tc>
      </w:tr>
      <w:tr w:rsidR="00CE0A59" w:rsidRPr="005F7C10" w14:paraId="14B8287F" w14:textId="77777777" w:rsidTr="00B753E2">
        <w:tc>
          <w:tcPr>
            <w:tcW w:w="130" w:type="pct"/>
            <w:tcBorders>
              <w:top w:val="single" w:sz="6" w:space="0" w:color="000000"/>
              <w:left w:val="single" w:sz="6" w:space="0" w:color="000000"/>
              <w:bottom w:val="single" w:sz="6" w:space="0" w:color="000000"/>
              <w:right w:val="single" w:sz="6" w:space="0" w:color="000000"/>
            </w:tcBorders>
            <w:shd w:val="clear" w:color="auto" w:fill="FFFFFF"/>
            <w:hideMark/>
          </w:tcPr>
          <w:p w14:paraId="4DFF711B" w14:textId="77777777" w:rsidR="00CE0A59" w:rsidRPr="005F7C10" w:rsidRDefault="00CE0A59" w:rsidP="00CE0A59">
            <w:pPr>
              <w:spacing w:line="240" w:lineRule="auto"/>
              <w:rPr>
                <w:color w:val="000000" w:themeColor="text1"/>
                <w:sz w:val="22"/>
                <w:szCs w:val="22"/>
              </w:rPr>
            </w:pPr>
            <w:r w:rsidRPr="005F7C10">
              <w:rPr>
                <w:color w:val="000000" w:themeColor="text1"/>
                <w:sz w:val="22"/>
                <w:szCs w:val="22"/>
              </w:rPr>
              <w:t>9.</w:t>
            </w:r>
          </w:p>
        </w:tc>
        <w:tc>
          <w:tcPr>
            <w:tcW w:w="2135" w:type="pct"/>
            <w:tcBorders>
              <w:top w:val="single" w:sz="6" w:space="0" w:color="000000"/>
              <w:left w:val="single" w:sz="6" w:space="0" w:color="000000"/>
              <w:bottom w:val="single" w:sz="6" w:space="0" w:color="000000"/>
              <w:right w:val="single" w:sz="6" w:space="0" w:color="000000"/>
            </w:tcBorders>
            <w:shd w:val="clear" w:color="auto" w:fill="FFFFFF"/>
          </w:tcPr>
          <w:p w14:paraId="5BA2F9FD" w14:textId="77777777" w:rsidR="00CE0A59" w:rsidRPr="005F7C10" w:rsidRDefault="00CE0A59" w:rsidP="00CE0A59">
            <w:pPr>
              <w:spacing w:line="240" w:lineRule="auto"/>
              <w:rPr>
                <w:color w:val="000000" w:themeColor="text1"/>
                <w:sz w:val="22"/>
                <w:szCs w:val="22"/>
              </w:rPr>
            </w:pPr>
            <w:r w:rsidRPr="005F7C10">
              <w:rPr>
                <w:color w:val="000000" w:themeColor="text1"/>
                <w:sz w:val="22"/>
                <w:szCs w:val="22"/>
              </w:rPr>
              <w:t xml:space="preserve">Kilmės įrodymas išleidžiant į laisvą apyvartą </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165D4F4E" w14:textId="61D84F2B" w:rsidR="00CE0A59" w:rsidRPr="005F7C10" w:rsidRDefault="00CE0A59" w:rsidP="00CE0A59">
            <w:pPr>
              <w:spacing w:line="240" w:lineRule="auto"/>
              <w:jc w:val="both"/>
              <w:rPr>
                <w:color w:val="000000" w:themeColor="text1"/>
                <w:sz w:val="22"/>
                <w:szCs w:val="22"/>
              </w:rPr>
            </w:pPr>
            <w:r w:rsidRPr="005F7C10">
              <w:rPr>
                <w:color w:val="000000" w:themeColor="text1"/>
                <w:sz w:val="22"/>
                <w:szCs w:val="22"/>
              </w:rPr>
              <w:t>Ne</w:t>
            </w:r>
          </w:p>
        </w:tc>
      </w:tr>
      <w:tr w:rsidR="00CE0A59" w:rsidRPr="005F7C10" w14:paraId="7A160976" w14:textId="77777777" w:rsidTr="00B753E2">
        <w:tc>
          <w:tcPr>
            <w:tcW w:w="130" w:type="pct"/>
            <w:tcBorders>
              <w:top w:val="single" w:sz="6" w:space="0" w:color="000000"/>
              <w:left w:val="single" w:sz="6" w:space="0" w:color="000000"/>
              <w:bottom w:val="single" w:sz="6" w:space="0" w:color="000000"/>
              <w:right w:val="single" w:sz="6" w:space="0" w:color="000000"/>
            </w:tcBorders>
            <w:shd w:val="clear" w:color="auto" w:fill="FFFFFF"/>
            <w:hideMark/>
          </w:tcPr>
          <w:p w14:paraId="77F65CB6" w14:textId="77777777" w:rsidR="00CE0A59" w:rsidRPr="005F7C10" w:rsidRDefault="00CE0A59" w:rsidP="00CE0A59">
            <w:pPr>
              <w:spacing w:line="240" w:lineRule="auto"/>
              <w:rPr>
                <w:color w:val="000000" w:themeColor="text1"/>
                <w:sz w:val="22"/>
                <w:szCs w:val="22"/>
              </w:rPr>
            </w:pPr>
            <w:r w:rsidRPr="005F7C10">
              <w:rPr>
                <w:color w:val="000000" w:themeColor="text1"/>
                <w:sz w:val="22"/>
                <w:szCs w:val="22"/>
              </w:rPr>
              <w:t>10.</w:t>
            </w:r>
          </w:p>
        </w:tc>
        <w:tc>
          <w:tcPr>
            <w:tcW w:w="2135" w:type="pct"/>
            <w:tcBorders>
              <w:top w:val="single" w:sz="6" w:space="0" w:color="000000"/>
              <w:left w:val="single" w:sz="6" w:space="0" w:color="000000"/>
              <w:bottom w:val="single" w:sz="6" w:space="0" w:color="000000"/>
              <w:right w:val="single" w:sz="6" w:space="0" w:color="000000"/>
            </w:tcBorders>
            <w:shd w:val="clear" w:color="auto" w:fill="FFFFFF"/>
          </w:tcPr>
          <w:p w14:paraId="414FA462" w14:textId="77777777" w:rsidR="00CE0A59" w:rsidRPr="005F7C10" w:rsidRDefault="00CE0A59" w:rsidP="00CE0A59">
            <w:pPr>
              <w:spacing w:line="240" w:lineRule="auto"/>
              <w:ind w:right="195"/>
              <w:rPr>
                <w:color w:val="000000" w:themeColor="text1"/>
                <w:sz w:val="22"/>
                <w:szCs w:val="22"/>
              </w:rPr>
            </w:pPr>
            <w:r w:rsidRPr="005F7C10">
              <w:rPr>
                <w:color w:val="000000" w:themeColor="text1"/>
                <w:sz w:val="22"/>
                <w:szCs w:val="22"/>
              </w:rPr>
              <w:t>Kiekis (kg)</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27621D98" w14:textId="426200EF" w:rsidR="00CE0A59" w:rsidRPr="005F7C10" w:rsidRDefault="00CE0A59" w:rsidP="00CE0A59">
            <w:pPr>
              <w:spacing w:line="240" w:lineRule="auto"/>
              <w:ind w:right="195"/>
              <w:jc w:val="both"/>
              <w:rPr>
                <w:color w:val="000000" w:themeColor="text1"/>
                <w:sz w:val="22"/>
                <w:szCs w:val="22"/>
              </w:rPr>
            </w:pPr>
            <w:r w:rsidRPr="005F7C10">
              <w:rPr>
                <w:color w:val="000000" w:themeColor="text1"/>
                <w:sz w:val="22"/>
                <w:szCs w:val="22"/>
              </w:rPr>
              <w:t>2 000 000 000 kg</w:t>
            </w:r>
          </w:p>
        </w:tc>
      </w:tr>
      <w:tr w:rsidR="00CE0A59" w:rsidRPr="005F7C10" w14:paraId="13B12253" w14:textId="77777777" w:rsidTr="00B753E2">
        <w:trPr>
          <w:trHeight w:val="244"/>
        </w:trPr>
        <w:tc>
          <w:tcPr>
            <w:tcW w:w="130" w:type="pct"/>
            <w:tcBorders>
              <w:top w:val="single" w:sz="6" w:space="0" w:color="000000"/>
              <w:left w:val="single" w:sz="6" w:space="0" w:color="000000"/>
              <w:bottom w:val="single" w:sz="6" w:space="0" w:color="000000"/>
              <w:right w:val="single" w:sz="6" w:space="0" w:color="000000"/>
            </w:tcBorders>
            <w:shd w:val="clear" w:color="auto" w:fill="FFFFFF"/>
            <w:hideMark/>
          </w:tcPr>
          <w:p w14:paraId="3A75EB61" w14:textId="77777777" w:rsidR="00CE0A59" w:rsidRPr="005F7C10" w:rsidRDefault="00CE0A59" w:rsidP="00CE0A59">
            <w:pPr>
              <w:spacing w:line="240" w:lineRule="auto"/>
              <w:rPr>
                <w:color w:val="000000" w:themeColor="text1"/>
                <w:sz w:val="22"/>
                <w:szCs w:val="22"/>
              </w:rPr>
            </w:pPr>
            <w:r w:rsidRPr="005F7C10">
              <w:rPr>
                <w:color w:val="000000" w:themeColor="text1"/>
                <w:sz w:val="22"/>
                <w:szCs w:val="22"/>
              </w:rPr>
              <w:t>11.</w:t>
            </w:r>
          </w:p>
        </w:tc>
        <w:tc>
          <w:tcPr>
            <w:tcW w:w="2135" w:type="pct"/>
            <w:tcBorders>
              <w:top w:val="single" w:sz="6" w:space="0" w:color="000000"/>
              <w:left w:val="single" w:sz="6" w:space="0" w:color="000000"/>
              <w:bottom w:val="single" w:sz="6" w:space="0" w:color="000000"/>
              <w:right w:val="single" w:sz="6" w:space="0" w:color="000000"/>
            </w:tcBorders>
            <w:shd w:val="clear" w:color="auto" w:fill="FFFFFF"/>
          </w:tcPr>
          <w:p w14:paraId="58D3B749" w14:textId="77777777" w:rsidR="00CE0A59" w:rsidRPr="005F7C10" w:rsidRDefault="00CE0A59" w:rsidP="00CE0A59">
            <w:pPr>
              <w:spacing w:line="240" w:lineRule="auto"/>
              <w:ind w:right="195"/>
              <w:rPr>
                <w:color w:val="000000" w:themeColor="text1"/>
                <w:sz w:val="22"/>
                <w:szCs w:val="22"/>
              </w:rPr>
            </w:pPr>
            <w:r w:rsidRPr="005F7C10">
              <w:rPr>
                <w:color w:val="000000" w:themeColor="text1"/>
                <w:sz w:val="22"/>
                <w:szCs w:val="22"/>
              </w:rPr>
              <w:t>KN kodai</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4D2B5D8F" w14:textId="44CAA245" w:rsidR="00CE0A59" w:rsidRPr="005F7C10" w:rsidRDefault="00CE0A59" w:rsidP="00CE0A59">
            <w:pPr>
              <w:spacing w:line="240" w:lineRule="auto"/>
              <w:ind w:right="195"/>
              <w:jc w:val="both"/>
              <w:rPr>
                <w:color w:val="000000" w:themeColor="text1"/>
                <w:sz w:val="22"/>
                <w:szCs w:val="22"/>
              </w:rPr>
            </w:pPr>
            <w:r w:rsidRPr="005F7C10">
              <w:rPr>
                <w:color w:val="000000" w:themeColor="text1"/>
                <w:sz w:val="22"/>
                <w:szCs w:val="22"/>
              </w:rPr>
              <w:t>1005 90 00</w:t>
            </w:r>
          </w:p>
        </w:tc>
      </w:tr>
      <w:tr w:rsidR="00CE0A59" w:rsidRPr="008D4305" w14:paraId="6EE925F4" w14:textId="77777777" w:rsidTr="00B753E2">
        <w:tc>
          <w:tcPr>
            <w:tcW w:w="130" w:type="pct"/>
            <w:tcBorders>
              <w:top w:val="single" w:sz="6" w:space="0" w:color="000000"/>
              <w:left w:val="single" w:sz="6" w:space="0" w:color="000000"/>
              <w:bottom w:val="single" w:sz="6" w:space="0" w:color="000000"/>
              <w:right w:val="single" w:sz="6" w:space="0" w:color="000000"/>
            </w:tcBorders>
            <w:shd w:val="clear" w:color="auto" w:fill="FFFFFF"/>
            <w:hideMark/>
          </w:tcPr>
          <w:p w14:paraId="0D7E88CC" w14:textId="77777777" w:rsidR="00CE0A59" w:rsidRPr="005F7C10" w:rsidRDefault="00CE0A59" w:rsidP="00CE0A59">
            <w:pPr>
              <w:spacing w:line="240" w:lineRule="auto"/>
              <w:rPr>
                <w:color w:val="000000" w:themeColor="text1"/>
                <w:sz w:val="22"/>
                <w:szCs w:val="22"/>
              </w:rPr>
            </w:pPr>
            <w:r w:rsidRPr="005F7C10">
              <w:rPr>
                <w:color w:val="000000" w:themeColor="text1"/>
                <w:sz w:val="22"/>
                <w:szCs w:val="22"/>
              </w:rPr>
              <w:t>12.</w:t>
            </w:r>
          </w:p>
        </w:tc>
        <w:tc>
          <w:tcPr>
            <w:tcW w:w="2135" w:type="pct"/>
            <w:tcBorders>
              <w:top w:val="single" w:sz="6" w:space="0" w:color="000000"/>
              <w:left w:val="single" w:sz="6" w:space="0" w:color="000000"/>
              <w:bottom w:val="single" w:sz="6" w:space="0" w:color="000000"/>
              <w:right w:val="single" w:sz="6" w:space="0" w:color="000000"/>
            </w:tcBorders>
            <w:shd w:val="clear" w:color="auto" w:fill="FFFFFF"/>
          </w:tcPr>
          <w:p w14:paraId="4A52A7E4" w14:textId="77777777" w:rsidR="00CE0A59" w:rsidRPr="005F7C10" w:rsidRDefault="00CE0A59" w:rsidP="00CE0A59">
            <w:pPr>
              <w:spacing w:line="240" w:lineRule="auto"/>
              <w:rPr>
                <w:color w:val="000000" w:themeColor="text1"/>
                <w:sz w:val="22"/>
                <w:szCs w:val="22"/>
              </w:rPr>
            </w:pPr>
            <w:r w:rsidRPr="008D4305">
              <w:rPr>
                <w:color w:val="000000" w:themeColor="text1"/>
                <w:sz w:val="22"/>
                <w:szCs w:val="22"/>
              </w:rPr>
              <w:t>Muitas, taikomas kvotos neviršijantiems kiekiams</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5FFFAEFE" w14:textId="2CC01BEA" w:rsidR="00CE0A59" w:rsidRPr="005F7C10" w:rsidRDefault="00CE0A59" w:rsidP="00CE0A59">
            <w:pPr>
              <w:pStyle w:val="oj-tbl-txt"/>
              <w:spacing w:after="0"/>
              <w:jc w:val="both"/>
              <w:rPr>
                <w:color w:val="000000" w:themeColor="text1"/>
                <w:sz w:val="22"/>
                <w:szCs w:val="22"/>
              </w:rPr>
            </w:pPr>
            <w:r w:rsidRPr="005F7C10">
              <w:rPr>
                <w:color w:val="000000" w:themeColor="text1"/>
                <w:sz w:val="22"/>
                <w:szCs w:val="22"/>
              </w:rPr>
              <w:t>Didžiausio palankumo režimo muitas nuo sausio 1 d. iki kovo 31 d. ir 0 EUR nuo balandžio 1 d. iki gruodžio 31 d</w:t>
            </w:r>
          </w:p>
        </w:tc>
      </w:tr>
      <w:tr w:rsidR="00CE0A59" w:rsidRPr="008D4305" w14:paraId="47B4DBA8" w14:textId="77777777" w:rsidTr="00B753E2">
        <w:trPr>
          <w:trHeight w:val="262"/>
        </w:trPr>
        <w:tc>
          <w:tcPr>
            <w:tcW w:w="130" w:type="pct"/>
            <w:tcBorders>
              <w:top w:val="single" w:sz="6" w:space="0" w:color="000000"/>
              <w:left w:val="single" w:sz="6" w:space="0" w:color="000000"/>
              <w:bottom w:val="single" w:sz="6" w:space="0" w:color="000000"/>
              <w:right w:val="single" w:sz="6" w:space="0" w:color="000000"/>
            </w:tcBorders>
            <w:shd w:val="clear" w:color="auto" w:fill="FFFFFF"/>
            <w:hideMark/>
          </w:tcPr>
          <w:p w14:paraId="01620020" w14:textId="77777777" w:rsidR="00CE0A59" w:rsidRPr="00575232" w:rsidRDefault="00CE0A59" w:rsidP="00CE0A59">
            <w:pPr>
              <w:spacing w:line="240" w:lineRule="auto"/>
              <w:rPr>
                <w:color w:val="000000" w:themeColor="text1"/>
                <w:sz w:val="22"/>
                <w:szCs w:val="22"/>
              </w:rPr>
            </w:pPr>
            <w:r w:rsidRPr="00575232">
              <w:rPr>
                <w:color w:val="000000" w:themeColor="text1"/>
                <w:sz w:val="22"/>
                <w:szCs w:val="22"/>
              </w:rPr>
              <w:t>13.</w:t>
            </w:r>
          </w:p>
        </w:tc>
        <w:tc>
          <w:tcPr>
            <w:tcW w:w="2135" w:type="pct"/>
            <w:tcBorders>
              <w:top w:val="single" w:sz="6" w:space="0" w:color="000000"/>
              <w:left w:val="single" w:sz="6" w:space="0" w:color="000000"/>
              <w:bottom w:val="single" w:sz="6" w:space="0" w:color="000000"/>
              <w:right w:val="single" w:sz="6" w:space="0" w:color="000000"/>
            </w:tcBorders>
            <w:shd w:val="clear" w:color="auto" w:fill="FFFFFF"/>
          </w:tcPr>
          <w:p w14:paraId="27AB701E" w14:textId="77777777" w:rsidR="00CE0A59" w:rsidRPr="00575232" w:rsidRDefault="00CE0A59" w:rsidP="00CE0A59">
            <w:pPr>
              <w:spacing w:line="240" w:lineRule="auto"/>
              <w:rPr>
                <w:color w:val="000000" w:themeColor="text1"/>
                <w:sz w:val="22"/>
                <w:szCs w:val="22"/>
              </w:rPr>
            </w:pPr>
            <w:r w:rsidRPr="00575232">
              <w:rPr>
                <w:color w:val="000000" w:themeColor="text1"/>
                <w:sz w:val="22"/>
                <w:szCs w:val="22"/>
              </w:rPr>
              <w:t>Prekybos įrodymas</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76F8F3FB" w14:textId="60FBBA98" w:rsidR="00CE0A59" w:rsidRPr="008D4305" w:rsidRDefault="00CE0A59" w:rsidP="00CE0A59">
            <w:pPr>
              <w:pStyle w:val="oj-tbl-txt"/>
              <w:spacing w:after="0"/>
              <w:jc w:val="both"/>
              <w:rPr>
                <w:color w:val="000000" w:themeColor="text1"/>
                <w:sz w:val="22"/>
                <w:szCs w:val="22"/>
              </w:rPr>
            </w:pPr>
            <w:r w:rsidRPr="008D4305">
              <w:rPr>
                <w:color w:val="000000" w:themeColor="text1"/>
                <w:sz w:val="22"/>
                <w:szCs w:val="22"/>
              </w:rPr>
              <w:t>Taip. 25 tonos</w:t>
            </w:r>
          </w:p>
        </w:tc>
      </w:tr>
      <w:tr w:rsidR="00CE0A59" w:rsidRPr="009E3736" w14:paraId="39871CBA" w14:textId="77777777" w:rsidTr="00B753E2">
        <w:tc>
          <w:tcPr>
            <w:tcW w:w="130" w:type="pct"/>
            <w:tcBorders>
              <w:top w:val="single" w:sz="6" w:space="0" w:color="000000"/>
              <w:left w:val="single" w:sz="6" w:space="0" w:color="000000"/>
              <w:bottom w:val="single" w:sz="6" w:space="0" w:color="000000"/>
              <w:right w:val="single" w:sz="6" w:space="0" w:color="000000"/>
            </w:tcBorders>
            <w:shd w:val="clear" w:color="auto" w:fill="FFFFFF"/>
            <w:hideMark/>
          </w:tcPr>
          <w:p w14:paraId="005B9AD2" w14:textId="77777777" w:rsidR="00CE0A59" w:rsidRPr="00575232" w:rsidRDefault="00CE0A59" w:rsidP="00CE0A59">
            <w:pPr>
              <w:spacing w:line="240" w:lineRule="auto"/>
              <w:rPr>
                <w:color w:val="000000" w:themeColor="text1"/>
                <w:sz w:val="22"/>
                <w:szCs w:val="22"/>
              </w:rPr>
            </w:pPr>
            <w:r w:rsidRPr="00575232">
              <w:rPr>
                <w:color w:val="000000" w:themeColor="text1"/>
                <w:sz w:val="22"/>
                <w:szCs w:val="22"/>
              </w:rPr>
              <w:t>14.</w:t>
            </w:r>
          </w:p>
        </w:tc>
        <w:tc>
          <w:tcPr>
            <w:tcW w:w="2135" w:type="pct"/>
            <w:tcBorders>
              <w:top w:val="single" w:sz="6" w:space="0" w:color="000000"/>
              <w:left w:val="single" w:sz="6" w:space="0" w:color="000000"/>
              <w:bottom w:val="single" w:sz="6" w:space="0" w:color="000000"/>
              <w:right w:val="single" w:sz="6" w:space="0" w:color="000000"/>
            </w:tcBorders>
            <w:shd w:val="clear" w:color="auto" w:fill="FFFFFF"/>
          </w:tcPr>
          <w:p w14:paraId="554F1526" w14:textId="77777777" w:rsidR="00CE0A59" w:rsidRPr="00575232" w:rsidRDefault="00CE0A59" w:rsidP="00CE0A59">
            <w:pPr>
              <w:spacing w:line="240" w:lineRule="auto"/>
              <w:rPr>
                <w:color w:val="000000" w:themeColor="text1"/>
                <w:sz w:val="22"/>
                <w:szCs w:val="22"/>
              </w:rPr>
            </w:pPr>
            <w:r w:rsidRPr="00575232">
              <w:rPr>
                <w:color w:val="000000" w:themeColor="text1"/>
                <w:sz w:val="22"/>
                <w:szCs w:val="22"/>
              </w:rPr>
              <w:t>Su importo licencija susijęs užstatas</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55EB28BF" w14:textId="34324A36" w:rsidR="00CE0A59" w:rsidRPr="009E3736" w:rsidRDefault="00CE0A59" w:rsidP="00CE0A59">
            <w:pPr>
              <w:spacing w:line="240" w:lineRule="auto"/>
              <w:jc w:val="both"/>
              <w:rPr>
                <w:color w:val="000000" w:themeColor="text1"/>
                <w:sz w:val="22"/>
                <w:szCs w:val="22"/>
              </w:rPr>
            </w:pPr>
            <w:r w:rsidRPr="00575232">
              <w:rPr>
                <w:color w:val="000000" w:themeColor="text1"/>
                <w:sz w:val="22"/>
                <w:szCs w:val="22"/>
              </w:rPr>
              <w:t>20 EUR už 1 000 kg</w:t>
            </w:r>
          </w:p>
        </w:tc>
      </w:tr>
      <w:tr w:rsidR="00CE0A59" w:rsidRPr="009E3736" w14:paraId="1DDF6579" w14:textId="77777777" w:rsidTr="00B753E2">
        <w:tc>
          <w:tcPr>
            <w:tcW w:w="130" w:type="pct"/>
            <w:tcBorders>
              <w:top w:val="single" w:sz="6" w:space="0" w:color="000000"/>
              <w:left w:val="single" w:sz="6" w:space="0" w:color="000000"/>
              <w:bottom w:val="single" w:sz="6" w:space="0" w:color="000000"/>
              <w:right w:val="single" w:sz="6" w:space="0" w:color="000000"/>
            </w:tcBorders>
            <w:shd w:val="clear" w:color="auto" w:fill="FFFFFF"/>
          </w:tcPr>
          <w:p w14:paraId="0F65D048" w14:textId="77777777" w:rsidR="00CE0A59" w:rsidRPr="009E3736" w:rsidRDefault="00CE0A59" w:rsidP="00CE0A59">
            <w:pPr>
              <w:spacing w:line="240" w:lineRule="auto"/>
              <w:rPr>
                <w:color w:val="000000" w:themeColor="text1"/>
                <w:sz w:val="22"/>
                <w:szCs w:val="22"/>
              </w:rPr>
            </w:pPr>
            <w:r w:rsidRPr="009E3736">
              <w:rPr>
                <w:color w:val="000000" w:themeColor="text1"/>
                <w:sz w:val="22"/>
                <w:szCs w:val="22"/>
              </w:rPr>
              <w:t>15.</w:t>
            </w:r>
          </w:p>
        </w:tc>
        <w:tc>
          <w:tcPr>
            <w:tcW w:w="2135" w:type="pct"/>
            <w:tcBorders>
              <w:top w:val="single" w:sz="6" w:space="0" w:color="000000"/>
              <w:left w:val="single" w:sz="6" w:space="0" w:color="000000"/>
              <w:bottom w:val="single" w:sz="6" w:space="0" w:color="000000"/>
              <w:right w:val="single" w:sz="6" w:space="0" w:color="000000"/>
            </w:tcBorders>
            <w:shd w:val="clear" w:color="auto" w:fill="FFFFFF"/>
          </w:tcPr>
          <w:p w14:paraId="4FF42349" w14:textId="77777777" w:rsidR="00CE0A59" w:rsidRPr="009E3736" w:rsidRDefault="00CE0A59" w:rsidP="00CE0A59">
            <w:pPr>
              <w:spacing w:line="240" w:lineRule="auto"/>
              <w:rPr>
                <w:color w:val="000000" w:themeColor="text1"/>
                <w:sz w:val="22"/>
                <w:szCs w:val="22"/>
              </w:rPr>
            </w:pPr>
            <w:r w:rsidRPr="009E3736">
              <w:rPr>
                <w:color w:val="000000" w:themeColor="text1"/>
                <w:sz w:val="22"/>
                <w:szCs w:val="22"/>
              </w:rPr>
              <w:t>Su importo licencija susijęs Įvykdymą užtikrinantis užstatas</w:t>
            </w:r>
          </w:p>
        </w:tc>
        <w:tc>
          <w:tcPr>
            <w:tcW w:w="2735" w:type="pct"/>
            <w:tcBorders>
              <w:top w:val="single" w:sz="6" w:space="0" w:color="000000"/>
              <w:left w:val="single" w:sz="6" w:space="0" w:color="000000"/>
              <w:bottom w:val="single" w:sz="6" w:space="0" w:color="000000"/>
              <w:right w:val="single" w:sz="6" w:space="0" w:color="000000"/>
            </w:tcBorders>
            <w:shd w:val="clear" w:color="auto" w:fill="FFFFFF"/>
          </w:tcPr>
          <w:p w14:paraId="63FA8C25" w14:textId="0855D02A" w:rsidR="00CE0A59" w:rsidRPr="009E3736" w:rsidRDefault="00CE0A59" w:rsidP="00CE0A59">
            <w:pPr>
              <w:spacing w:line="240" w:lineRule="auto"/>
              <w:jc w:val="both"/>
              <w:rPr>
                <w:color w:val="000000" w:themeColor="text1"/>
                <w:sz w:val="22"/>
                <w:szCs w:val="22"/>
              </w:rPr>
            </w:pPr>
            <w:r w:rsidRPr="009E3736">
              <w:rPr>
                <w:color w:val="000000" w:themeColor="text1"/>
                <w:sz w:val="22"/>
                <w:szCs w:val="22"/>
              </w:rPr>
              <w:t>Importo mokestis, pagal Reglamentą (ES) Nr. 642/2010 nustatomas licencijos paraiškos pateikimo dieną</w:t>
            </w:r>
          </w:p>
        </w:tc>
      </w:tr>
      <w:tr w:rsidR="00CE0A59" w:rsidRPr="009E3736" w14:paraId="38DC8079" w14:textId="77777777" w:rsidTr="00B753E2">
        <w:trPr>
          <w:trHeight w:val="146"/>
        </w:trPr>
        <w:tc>
          <w:tcPr>
            <w:tcW w:w="130" w:type="pct"/>
            <w:tcBorders>
              <w:top w:val="single" w:sz="6" w:space="0" w:color="000000"/>
              <w:left w:val="single" w:sz="6" w:space="0" w:color="000000"/>
              <w:bottom w:val="single" w:sz="6" w:space="0" w:color="000000"/>
              <w:right w:val="single" w:sz="6" w:space="0" w:color="000000"/>
            </w:tcBorders>
            <w:shd w:val="clear" w:color="auto" w:fill="FFFFFF"/>
            <w:hideMark/>
          </w:tcPr>
          <w:p w14:paraId="1E449A5E" w14:textId="77777777" w:rsidR="00CE0A59" w:rsidRPr="009E3736" w:rsidRDefault="00CE0A59" w:rsidP="00CE0A59">
            <w:pPr>
              <w:spacing w:line="240" w:lineRule="auto"/>
              <w:rPr>
                <w:color w:val="000000" w:themeColor="text1"/>
                <w:sz w:val="22"/>
                <w:szCs w:val="22"/>
              </w:rPr>
            </w:pPr>
            <w:r w:rsidRPr="009E3736">
              <w:rPr>
                <w:color w:val="000000" w:themeColor="text1"/>
                <w:sz w:val="22"/>
                <w:szCs w:val="22"/>
              </w:rPr>
              <w:t>16.</w:t>
            </w:r>
          </w:p>
        </w:tc>
        <w:tc>
          <w:tcPr>
            <w:tcW w:w="2135" w:type="pct"/>
            <w:tcBorders>
              <w:top w:val="single" w:sz="6" w:space="0" w:color="000000"/>
              <w:left w:val="single" w:sz="6" w:space="0" w:color="000000"/>
              <w:bottom w:val="single" w:sz="6" w:space="0" w:color="000000"/>
              <w:right w:val="single" w:sz="6" w:space="0" w:color="000000"/>
            </w:tcBorders>
            <w:shd w:val="clear" w:color="auto" w:fill="FFFFFF"/>
          </w:tcPr>
          <w:p w14:paraId="48E2BF98" w14:textId="77777777" w:rsidR="00CE0A59" w:rsidRPr="009E3736" w:rsidRDefault="00CE0A59" w:rsidP="00CE0A59">
            <w:pPr>
              <w:spacing w:line="240" w:lineRule="auto"/>
              <w:rPr>
                <w:color w:val="000000" w:themeColor="text1"/>
                <w:sz w:val="22"/>
                <w:szCs w:val="22"/>
              </w:rPr>
            </w:pPr>
            <w:r w:rsidRPr="009E3736">
              <w:rPr>
                <w:color w:val="000000" w:themeColor="text1"/>
                <w:sz w:val="22"/>
                <w:szCs w:val="22"/>
              </w:rPr>
              <w:t>Licencijos paraiškoje ir licencijoje pateiktini specialieji įrašai</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3DDD13F1" w14:textId="5F1F86DD" w:rsidR="00CE0A59" w:rsidRPr="009E3736" w:rsidRDefault="00CE0A59" w:rsidP="00CE0A59">
            <w:pPr>
              <w:spacing w:line="240" w:lineRule="auto"/>
              <w:jc w:val="both"/>
              <w:rPr>
                <w:color w:val="000000" w:themeColor="text1"/>
                <w:sz w:val="22"/>
                <w:szCs w:val="22"/>
              </w:rPr>
            </w:pPr>
            <w:r w:rsidRPr="009E3736">
              <w:rPr>
                <w:color w:val="000000" w:themeColor="text1"/>
                <w:sz w:val="22"/>
                <w:szCs w:val="22"/>
              </w:rPr>
              <w:t>Importo licencijos paraiškos ir importo licencijos 8 skiltyje nurodoma kilmės šalis; turi būti pažymėtas tos skilties langelis „Taip“</w:t>
            </w:r>
          </w:p>
          <w:p w14:paraId="6552E9B4" w14:textId="5785C18C" w:rsidR="00CE0A59" w:rsidRPr="008D4305" w:rsidRDefault="00CE0A59" w:rsidP="00CE0A59">
            <w:pPr>
              <w:spacing w:line="240" w:lineRule="auto"/>
              <w:jc w:val="both"/>
              <w:rPr>
                <w:color w:val="000000" w:themeColor="text1"/>
                <w:sz w:val="22"/>
                <w:szCs w:val="22"/>
              </w:rPr>
            </w:pPr>
            <w:r w:rsidRPr="009E3736">
              <w:rPr>
                <w:color w:val="000000" w:themeColor="text1"/>
                <w:sz w:val="22"/>
                <w:szCs w:val="22"/>
              </w:rPr>
              <w:t>Licencijos paraiškos 24 skiltyje turi būti vienas iš įrašų, nurodytų šio reglamento XIV priedo 1 skyriuje (XIV.1)</w:t>
            </w:r>
          </w:p>
        </w:tc>
      </w:tr>
      <w:tr w:rsidR="00CE0A59" w:rsidRPr="002000B3" w14:paraId="46B19E67" w14:textId="77777777" w:rsidTr="00B753E2">
        <w:tc>
          <w:tcPr>
            <w:tcW w:w="130" w:type="pct"/>
            <w:tcBorders>
              <w:top w:val="single" w:sz="6" w:space="0" w:color="000000"/>
              <w:left w:val="single" w:sz="6" w:space="0" w:color="000000"/>
              <w:bottom w:val="single" w:sz="6" w:space="0" w:color="000000"/>
              <w:right w:val="single" w:sz="6" w:space="0" w:color="000000"/>
            </w:tcBorders>
            <w:shd w:val="clear" w:color="auto" w:fill="FFFFFF"/>
            <w:hideMark/>
          </w:tcPr>
          <w:p w14:paraId="7E3972E0" w14:textId="77777777" w:rsidR="00CE0A59" w:rsidRPr="002000B3" w:rsidRDefault="00CE0A59" w:rsidP="00CE0A59">
            <w:pPr>
              <w:spacing w:line="240" w:lineRule="auto"/>
              <w:rPr>
                <w:color w:val="000000" w:themeColor="text1"/>
                <w:sz w:val="22"/>
                <w:szCs w:val="22"/>
              </w:rPr>
            </w:pPr>
            <w:r w:rsidRPr="002000B3">
              <w:rPr>
                <w:color w:val="000000" w:themeColor="text1"/>
                <w:sz w:val="22"/>
                <w:szCs w:val="22"/>
              </w:rPr>
              <w:t>17.</w:t>
            </w:r>
          </w:p>
        </w:tc>
        <w:tc>
          <w:tcPr>
            <w:tcW w:w="2135" w:type="pct"/>
            <w:tcBorders>
              <w:top w:val="single" w:sz="6" w:space="0" w:color="000000"/>
              <w:left w:val="single" w:sz="6" w:space="0" w:color="000000"/>
              <w:bottom w:val="single" w:sz="6" w:space="0" w:color="000000"/>
              <w:right w:val="single" w:sz="6" w:space="0" w:color="000000"/>
            </w:tcBorders>
            <w:shd w:val="clear" w:color="auto" w:fill="FFFFFF"/>
          </w:tcPr>
          <w:p w14:paraId="7CF9022B" w14:textId="77777777" w:rsidR="00CE0A59" w:rsidRPr="002000B3" w:rsidRDefault="00CE0A59" w:rsidP="00CE0A59">
            <w:pPr>
              <w:spacing w:line="240" w:lineRule="auto"/>
              <w:rPr>
                <w:color w:val="000000" w:themeColor="text1"/>
                <w:sz w:val="22"/>
                <w:szCs w:val="22"/>
              </w:rPr>
            </w:pPr>
            <w:r w:rsidRPr="002000B3">
              <w:rPr>
                <w:color w:val="000000" w:themeColor="text1"/>
                <w:sz w:val="22"/>
                <w:szCs w:val="22"/>
              </w:rPr>
              <w:t>Licencijos galiojimo laikotarpis</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77D52321" w14:textId="190D2471" w:rsidR="00CE0A59" w:rsidRPr="002000B3" w:rsidRDefault="00CE0A59" w:rsidP="00CE0A59">
            <w:pPr>
              <w:spacing w:line="240" w:lineRule="auto"/>
              <w:jc w:val="both"/>
              <w:rPr>
                <w:color w:val="000000" w:themeColor="text1"/>
                <w:sz w:val="22"/>
                <w:szCs w:val="22"/>
              </w:rPr>
            </w:pPr>
            <w:r w:rsidRPr="002000B3">
              <w:rPr>
                <w:color w:val="000000" w:themeColor="text1"/>
                <w:sz w:val="22"/>
                <w:szCs w:val="22"/>
              </w:rPr>
              <w:t xml:space="preserve">Pagal Komisijos </w:t>
            </w:r>
            <w:r w:rsidR="007C6393">
              <w:rPr>
                <w:color w:val="000000" w:themeColor="text1"/>
                <w:sz w:val="22"/>
                <w:szCs w:val="22"/>
              </w:rPr>
              <w:t>į</w:t>
            </w:r>
            <w:r w:rsidRPr="002000B3">
              <w:rPr>
                <w:color w:val="000000" w:themeColor="text1"/>
                <w:sz w:val="22"/>
                <w:szCs w:val="22"/>
              </w:rPr>
              <w:t>gyvendinimo reglamento (ES) Nr. 2020/761</w:t>
            </w:r>
            <w:r>
              <w:rPr>
                <w:color w:val="000000" w:themeColor="text1"/>
                <w:sz w:val="22"/>
                <w:szCs w:val="22"/>
              </w:rPr>
              <w:t xml:space="preserve"> </w:t>
            </w:r>
            <w:r w:rsidRPr="002000B3">
              <w:rPr>
                <w:color w:val="000000" w:themeColor="text1"/>
                <w:sz w:val="22"/>
                <w:szCs w:val="22"/>
              </w:rPr>
              <w:t>26 straipsnį</w:t>
            </w:r>
          </w:p>
        </w:tc>
      </w:tr>
      <w:tr w:rsidR="00CE0A59" w:rsidRPr="002000B3" w14:paraId="71E551C4" w14:textId="77777777" w:rsidTr="00B753E2">
        <w:tc>
          <w:tcPr>
            <w:tcW w:w="130" w:type="pct"/>
            <w:tcBorders>
              <w:top w:val="single" w:sz="6" w:space="0" w:color="000000"/>
              <w:left w:val="single" w:sz="6" w:space="0" w:color="000000"/>
              <w:bottom w:val="single" w:sz="6" w:space="0" w:color="000000"/>
              <w:right w:val="single" w:sz="6" w:space="0" w:color="000000"/>
            </w:tcBorders>
            <w:shd w:val="clear" w:color="auto" w:fill="FFFFFF"/>
            <w:hideMark/>
          </w:tcPr>
          <w:p w14:paraId="2716A12C" w14:textId="77777777" w:rsidR="00CE0A59" w:rsidRPr="002000B3" w:rsidRDefault="00CE0A59" w:rsidP="00CE0A59">
            <w:pPr>
              <w:spacing w:line="240" w:lineRule="auto"/>
              <w:rPr>
                <w:color w:val="000000" w:themeColor="text1"/>
                <w:sz w:val="22"/>
                <w:szCs w:val="22"/>
              </w:rPr>
            </w:pPr>
            <w:r w:rsidRPr="002000B3">
              <w:rPr>
                <w:color w:val="000000" w:themeColor="text1"/>
                <w:sz w:val="22"/>
                <w:szCs w:val="22"/>
              </w:rPr>
              <w:t>18.</w:t>
            </w:r>
          </w:p>
        </w:tc>
        <w:tc>
          <w:tcPr>
            <w:tcW w:w="2135" w:type="pct"/>
            <w:tcBorders>
              <w:top w:val="single" w:sz="6" w:space="0" w:color="000000"/>
              <w:left w:val="single" w:sz="6" w:space="0" w:color="000000"/>
              <w:bottom w:val="single" w:sz="6" w:space="0" w:color="000000"/>
              <w:right w:val="single" w:sz="6" w:space="0" w:color="000000"/>
            </w:tcBorders>
            <w:shd w:val="clear" w:color="auto" w:fill="FFFFFF"/>
          </w:tcPr>
          <w:p w14:paraId="2A31E0F7" w14:textId="77777777" w:rsidR="00CE0A59" w:rsidRPr="002000B3" w:rsidRDefault="00CE0A59" w:rsidP="00CE0A59">
            <w:pPr>
              <w:spacing w:line="240" w:lineRule="auto"/>
              <w:rPr>
                <w:color w:val="000000" w:themeColor="text1"/>
                <w:sz w:val="22"/>
                <w:szCs w:val="22"/>
              </w:rPr>
            </w:pPr>
            <w:r w:rsidRPr="002000B3">
              <w:rPr>
                <w:color w:val="000000" w:themeColor="text1"/>
                <w:sz w:val="22"/>
                <w:szCs w:val="22"/>
              </w:rPr>
              <w:t>Galimybė licenciją perduoti</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56901E40" w14:textId="283BB807" w:rsidR="00CE0A59" w:rsidRPr="002000B3" w:rsidRDefault="00CE0A59" w:rsidP="00CE0A59">
            <w:pPr>
              <w:spacing w:line="240" w:lineRule="auto"/>
              <w:rPr>
                <w:color w:val="000000" w:themeColor="text1"/>
                <w:sz w:val="22"/>
                <w:szCs w:val="22"/>
              </w:rPr>
            </w:pPr>
            <w:r w:rsidRPr="002000B3">
              <w:rPr>
                <w:color w:val="000000" w:themeColor="text1"/>
                <w:sz w:val="22"/>
                <w:szCs w:val="22"/>
              </w:rPr>
              <w:t>Ne</w:t>
            </w:r>
          </w:p>
        </w:tc>
      </w:tr>
      <w:tr w:rsidR="00CE0A59" w:rsidRPr="002000B3" w14:paraId="10A55852" w14:textId="77777777" w:rsidTr="00B753E2">
        <w:tc>
          <w:tcPr>
            <w:tcW w:w="130" w:type="pct"/>
            <w:tcBorders>
              <w:top w:val="single" w:sz="6" w:space="0" w:color="000000"/>
              <w:left w:val="single" w:sz="6" w:space="0" w:color="000000"/>
              <w:bottom w:val="single" w:sz="6" w:space="0" w:color="000000"/>
              <w:right w:val="single" w:sz="6" w:space="0" w:color="000000"/>
            </w:tcBorders>
            <w:shd w:val="clear" w:color="auto" w:fill="FFFFFF"/>
            <w:hideMark/>
          </w:tcPr>
          <w:p w14:paraId="057EC837" w14:textId="77777777" w:rsidR="00CE0A59" w:rsidRPr="002000B3" w:rsidRDefault="00CE0A59" w:rsidP="00CE0A59">
            <w:pPr>
              <w:spacing w:line="240" w:lineRule="auto"/>
              <w:rPr>
                <w:color w:val="000000" w:themeColor="text1"/>
                <w:sz w:val="22"/>
                <w:szCs w:val="22"/>
              </w:rPr>
            </w:pPr>
            <w:r w:rsidRPr="002000B3">
              <w:rPr>
                <w:color w:val="000000" w:themeColor="text1"/>
                <w:sz w:val="22"/>
                <w:szCs w:val="22"/>
              </w:rPr>
              <w:t>19.</w:t>
            </w:r>
          </w:p>
        </w:tc>
        <w:tc>
          <w:tcPr>
            <w:tcW w:w="2135" w:type="pct"/>
            <w:tcBorders>
              <w:top w:val="single" w:sz="6" w:space="0" w:color="000000"/>
              <w:left w:val="single" w:sz="6" w:space="0" w:color="000000"/>
              <w:bottom w:val="single" w:sz="6" w:space="0" w:color="000000"/>
              <w:right w:val="single" w:sz="6" w:space="0" w:color="000000"/>
            </w:tcBorders>
            <w:shd w:val="clear" w:color="auto" w:fill="FFFFFF"/>
          </w:tcPr>
          <w:p w14:paraId="6BD38AC5" w14:textId="77777777" w:rsidR="00CE0A59" w:rsidRPr="002000B3" w:rsidRDefault="00CE0A59" w:rsidP="00CE0A59">
            <w:pPr>
              <w:spacing w:line="240" w:lineRule="auto"/>
              <w:rPr>
                <w:color w:val="000000" w:themeColor="text1"/>
                <w:sz w:val="22"/>
                <w:szCs w:val="22"/>
              </w:rPr>
            </w:pPr>
            <w:r w:rsidRPr="002000B3">
              <w:rPr>
                <w:color w:val="000000" w:themeColor="text1"/>
                <w:sz w:val="22"/>
                <w:szCs w:val="22"/>
              </w:rPr>
              <w:t>Referencinis kiekis</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2D7F8886" w14:textId="160FA822" w:rsidR="00CE0A59" w:rsidRPr="002000B3" w:rsidRDefault="00CE0A59" w:rsidP="00CE0A59">
            <w:pPr>
              <w:spacing w:line="240" w:lineRule="auto"/>
              <w:rPr>
                <w:color w:val="000000" w:themeColor="text1"/>
                <w:sz w:val="22"/>
                <w:szCs w:val="22"/>
              </w:rPr>
            </w:pPr>
            <w:r w:rsidRPr="002000B3">
              <w:rPr>
                <w:color w:val="000000" w:themeColor="text1"/>
                <w:sz w:val="22"/>
                <w:szCs w:val="22"/>
              </w:rPr>
              <w:t>Ne</w:t>
            </w:r>
          </w:p>
        </w:tc>
      </w:tr>
      <w:tr w:rsidR="00CE0A59" w:rsidRPr="002000B3" w14:paraId="6753A522" w14:textId="77777777" w:rsidTr="00B753E2">
        <w:tc>
          <w:tcPr>
            <w:tcW w:w="130" w:type="pct"/>
            <w:tcBorders>
              <w:top w:val="single" w:sz="6" w:space="0" w:color="000000"/>
              <w:left w:val="single" w:sz="6" w:space="0" w:color="000000"/>
              <w:bottom w:val="single" w:sz="6" w:space="0" w:color="000000"/>
              <w:right w:val="single" w:sz="6" w:space="0" w:color="000000"/>
            </w:tcBorders>
            <w:shd w:val="clear" w:color="auto" w:fill="FFFFFF"/>
            <w:hideMark/>
          </w:tcPr>
          <w:p w14:paraId="3239FAE3" w14:textId="77777777" w:rsidR="00CE0A59" w:rsidRPr="002000B3" w:rsidRDefault="00CE0A59" w:rsidP="00CE0A59">
            <w:pPr>
              <w:spacing w:line="240" w:lineRule="auto"/>
              <w:rPr>
                <w:color w:val="000000" w:themeColor="text1"/>
                <w:sz w:val="22"/>
                <w:szCs w:val="22"/>
              </w:rPr>
            </w:pPr>
            <w:r w:rsidRPr="002000B3">
              <w:rPr>
                <w:color w:val="000000" w:themeColor="text1"/>
                <w:sz w:val="22"/>
                <w:szCs w:val="22"/>
              </w:rPr>
              <w:t>20.</w:t>
            </w:r>
          </w:p>
        </w:tc>
        <w:tc>
          <w:tcPr>
            <w:tcW w:w="2135" w:type="pct"/>
            <w:tcBorders>
              <w:top w:val="single" w:sz="6" w:space="0" w:color="000000"/>
              <w:left w:val="single" w:sz="6" w:space="0" w:color="000000"/>
              <w:bottom w:val="single" w:sz="6" w:space="0" w:color="000000"/>
              <w:right w:val="single" w:sz="6" w:space="0" w:color="000000"/>
            </w:tcBorders>
            <w:shd w:val="clear" w:color="auto" w:fill="FFFFFF"/>
          </w:tcPr>
          <w:p w14:paraId="755A99AC" w14:textId="77777777" w:rsidR="00CE0A59" w:rsidRPr="002000B3" w:rsidRDefault="00CE0A59" w:rsidP="00CE0A59">
            <w:pPr>
              <w:spacing w:line="240" w:lineRule="auto"/>
              <w:rPr>
                <w:color w:val="000000" w:themeColor="text1"/>
                <w:sz w:val="22"/>
                <w:szCs w:val="22"/>
              </w:rPr>
            </w:pPr>
            <w:r w:rsidRPr="002000B3">
              <w:rPr>
                <w:color w:val="000000" w:themeColor="text1"/>
                <w:sz w:val="22"/>
                <w:szCs w:val="22"/>
              </w:rPr>
              <w:t>Veiklos vykdytojo registracija LORI duomenų bazėje</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2FC65911" w14:textId="71B1CDAE" w:rsidR="00CE0A59" w:rsidRPr="002000B3" w:rsidRDefault="00CE0A59" w:rsidP="00CE0A59">
            <w:pPr>
              <w:spacing w:line="240" w:lineRule="auto"/>
              <w:rPr>
                <w:color w:val="000000" w:themeColor="text1"/>
                <w:sz w:val="22"/>
                <w:szCs w:val="22"/>
              </w:rPr>
            </w:pPr>
            <w:r w:rsidRPr="002000B3">
              <w:rPr>
                <w:color w:val="000000" w:themeColor="text1"/>
                <w:sz w:val="22"/>
                <w:szCs w:val="22"/>
              </w:rPr>
              <w:t>Ne</w:t>
            </w:r>
          </w:p>
        </w:tc>
      </w:tr>
      <w:tr w:rsidR="00CE0A59" w:rsidRPr="002000B3" w14:paraId="5EF8F137" w14:textId="77777777" w:rsidTr="00B753E2">
        <w:tc>
          <w:tcPr>
            <w:tcW w:w="130" w:type="pct"/>
            <w:tcBorders>
              <w:top w:val="single" w:sz="6" w:space="0" w:color="000000"/>
              <w:left w:val="single" w:sz="6" w:space="0" w:color="000000"/>
              <w:bottom w:val="single" w:sz="6" w:space="0" w:color="000000"/>
              <w:right w:val="single" w:sz="6" w:space="0" w:color="000000"/>
            </w:tcBorders>
            <w:shd w:val="clear" w:color="auto" w:fill="FFFFFF"/>
            <w:hideMark/>
          </w:tcPr>
          <w:p w14:paraId="0EF2FFE4" w14:textId="77777777" w:rsidR="00CE0A59" w:rsidRPr="002000B3" w:rsidRDefault="00CE0A59" w:rsidP="00CE0A59">
            <w:pPr>
              <w:spacing w:line="240" w:lineRule="auto"/>
              <w:rPr>
                <w:color w:val="000000" w:themeColor="text1"/>
                <w:sz w:val="22"/>
                <w:szCs w:val="22"/>
              </w:rPr>
            </w:pPr>
            <w:r w:rsidRPr="002000B3">
              <w:rPr>
                <w:color w:val="000000" w:themeColor="text1"/>
                <w:sz w:val="22"/>
                <w:szCs w:val="22"/>
              </w:rPr>
              <w:t>21.</w:t>
            </w:r>
          </w:p>
        </w:tc>
        <w:tc>
          <w:tcPr>
            <w:tcW w:w="2135" w:type="pct"/>
            <w:tcBorders>
              <w:top w:val="single" w:sz="6" w:space="0" w:color="000000"/>
              <w:left w:val="single" w:sz="6" w:space="0" w:color="000000"/>
              <w:bottom w:val="single" w:sz="6" w:space="0" w:color="000000"/>
              <w:right w:val="single" w:sz="6" w:space="0" w:color="000000"/>
            </w:tcBorders>
            <w:shd w:val="clear" w:color="auto" w:fill="FFFFFF"/>
          </w:tcPr>
          <w:p w14:paraId="1B4F8EF2" w14:textId="77777777" w:rsidR="00CE0A59" w:rsidRPr="002000B3" w:rsidRDefault="00CE0A59" w:rsidP="00CE0A59">
            <w:pPr>
              <w:spacing w:line="240" w:lineRule="auto"/>
              <w:rPr>
                <w:color w:val="000000" w:themeColor="text1"/>
                <w:sz w:val="22"/>
                <w:szCs w:val="22"/>
              </w:rPr>
            </w:pPr>
            <w:r w:rsidRPr="002000B3">
              <w:rPr>
                <w:color w:val="000000" w:themeColor="text1"/>
                <w:sz w:val="22"/>
                <w:szCs w:val="22"/>
                <w:shd w:val="clear" w:color="auto" w:fill="FFFFFF"/>
              </w:rPr>
              <w:t>Specialiosios sąlygos</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562B8778" w14:textId="4D2C884B" w:rsidR="00CE0A59" w:rsidRPr="002000B3" w:rsidRDefault="00CE0A59" w:rsidP="00CE0A59">
            <w:pPr>
              <w:spacing w:line="240" w:lineRule="auto"/>
              <w:jc w:val="both"/>
              <w:rPr>
                <w:color w:val="000000" w:themeColor="text1"/>
                <w:sz w:val="22"/>
                <w:szCs w:val="22"/>
              </w:rPr>
            </w:pPr>
            <w:r w:rsidRPr="002000B3">
              <w:rPr>
                <w:color w:val="000000" w:themeColor="text1"/>
                <w:sz w:val="22"/>
                <w:szCs w:val="22"/>
              </w:rPr>
              <w:t>Ne</w:t>
            </w:r>
          </w:p>
        </w:tc>
      </w:tr>
      <w:bookmarkEnd w:id="2"/>
    </w:tbl>
    <w:p w14:paraId="15E7A14B" w14:textId="77777777" w:rsidR="003F535F" w:rsidRPr="008D4305" w:rsidRDefault="003F535F" w:rsidP="008946E9">
      <w:pPr>
        <w:rPr>
          <w:sz w:val="22"/>
          <w:szCs w:val="22"/>
        </w:rPr>
      </w:pPr>
    </w:p>
    <w:p w14:paraId="3E2271F1" w14:textId="77777777" w:rsidR="00054D2C" w:rsidRDefault="00054D2C">
      <w:r>
        <w:br w:type="page"/>
      </w:r>
    </w:p>
    <w:tbl>
      <w:tblPr>
        <w:tblpPr w:leftFromText="180" w:rightFromText="180" w:vertAnchor="text" w:horzAnchor="page" w:tblpX="517" w:tblpY="32"/>
        <w:tblW w:w="5521"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4"/>
        <w:gridCol w:w="4409"/>
        <w:gridCol w:w="5812"/>
      </w:tblGrid>
      <w:tr w:rsidR="00CE0A59" w:rsidRPr="008D4305" w14:paraId="6213459C" w14:textId="77777777" w:rsidTr="00CE0A59">
        <w:trPr>
          <w:trHeight w:val="269"/>
        </w:trPr>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45735CA5" w14:textId="77777777" w:rsidR="00CE0A59" w:rsidRPr="008D4305" w:rsidRDefault="00CE0A59" w:rsidP="00CE0A59">
            <w:pPr>
              <w:spacing w:line="240" w:lineRule="auto"/>
              <w:ind w:hanging="142"/>
              <w:rPr>
                <w:color w:val="000000" w:themeColor="text1"/>
                <w:sz w:val="22"/>
                <w:szCs w:val="22"/>
              </w:rPr>
            </w:pPr>
            <w:r w:rsidRPr="008D4305">
              <w:rPr>
                <w:color w:val="000000" w:themeColor="text1"/>
                <w:sz w:val="22"/>
                <w:szCs w:val="22"/>
              </w:rPr>
              <w:lastRenderedPageBreak/>
              <w:t>1</w:t>
            </w:r>
            <w:r>
              <w:rPr>
                <w:color w:val="000000" w:themeColor="text1"/>
                <w:sz w:val="22"/>
                <w:szCs w:val="22"/>
              </w:rPr>
              <w:t xml:space="preserve"> 1</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Pr>
          <w:p w14:paraId="75B5F1B1" w14:textId="77777777" w:rsidR="00CE0A59" w:rsidRPr="008D4305" w:rsidRDefault="00CE0A59" w:rsidP="00CE0A59">
            <w:pPr>
              <w:spacing w:line="240" w:lineRule="auto"/>
              <w:contextualSpacing/>
              <w:rPr>
                <w:color w:val="000000" w:themeColor="text1"/>
                <w:sz w:val="22"/>
                <w:szCs w:val="22"/>
              </w:rPr>
            </w:pPr>
            <w:r w:rsidRPr="008D4305">
              <w:rPr>
                <w:color w:val="000000" w:themeColor="text1"/>
                <w:sz w:val="22"/>
                <w:szCs w:val="22"/>
                <w:shd w:val="clear" w:color="auto" w:fill="FFFFFF"/>
              </w:rPr>
              <w:t>Tarifinės kvotos eilės numeris</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600605A4" w14:textId="65C71D5D" w:rsidR="00CE0A59" w:rsidRPr="008D4305" w:rsidRDefault="00CE0A59" w:rsidP="00CE0A59">
            <w:pPr>
              <w:pStyle w:val="oj-tbl-txt"/>
              <w:spacing w:before="0" w:beforeAutospacing="0" w:after="0" w:afterAutospacing="0"/>
              <w:jc w:val="both"/>
              <w:rPr>
                <w:color w:val="000000" w:themeColor="text1"/>
                <w:sz w:val="22"/>
                <w:szCs w:val="22"/>
              </w:rPr>
            </w:pPr>
            <w:r w:rsidRPr="008D4305">
              <w:rPr>
                <w:color w:val="000000" w:themeColor="text1"/>
                <w:sz w:val="22"/>
                <w:szCs w:val="22"/>
              </w:rPr>
              <w:t>09.412</w:t>
            </w:r>
            <w:r>
              <w:rPr>
                <w:color w:val="000000" w:themeColor="text1"/>
                <w:sz w:val="22"/>
                <w:szCs w:val="22"/>
              </w:rPr>
              <w:t>1</w:t>
            </w:r>
          </w:p>
        </w:tc>
      </w:tr>
      <w:tr w:rsidR="00CE0A59" w:rsidRPr="008D4305" w14:paraId="77581479" w14:textId="77777777" w:rsidTr="00CE0A59">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18625421" w14:textId="77777777" w:rsidR="00CE0A59" w:rsidRPr="008D4305" w:rsidRDefault="00CE0A59" w:rsidP="00CE0A59">
            <w:pPr>
              <w:spacing w:line="240" w:lineRule="auto"/>
              <w:rPr>
                <w:color w:val="000000" w:themeColor="text1"/>
                <w:sz w:val="22"/>
                <w:szCs w:val="22"/>
              </w:rPr>
            </w:pPr>
            <w:r w:rsidRPr="008D4305">
              <w:rPr>
                <w:color w:val="000000" w:themeColor="text1"/>
                <w:sz w:val="22"/>
                <w:szCs w:val="22"/>
              </w:rPr>
              <w:t>2.</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Pr>
          <w:p w14:paraId="0F424364" w14:textId="77777777" w:rsidR="00CE0A59" w:rsidRPr="008D4305" w:rsidRDefault="00CE0A59" w:rsidP="00CE0A59">
            <w:pPr>
              <w:spacing w:line="240" w:lineRule="auto"/>
              <w:rPr>
                <w:color w:val="000000" w:themeColor="text1"/>
                <w:sz w:val="22"/>
                <w:szCs w:val="22"/>
              </w:rPr>
            </w:pPr>
            <w:r w:rsidRPr="008D4305">
              <w:rPr>
                <w:color w:val="000000" w:themeColor="text1"/>
                <w:sz w:val="22"/>
                <w:szCs w:val="22"/>
                <w:shd w:val="clear" w:color="auto" w:fill="FFFFFF"/>
              </w:rPr>
              <w:t>Tarptautinis susitarimas arba kitas aktas</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7C201F27" w14:textId="7AA57398" w:rsidR="00CE0A59" w:rsidRPr="008D4305" w:rsidRDefault="00CE0A59" w:rsidP="00CE0A59">
            <w:pPr>
              <w:spacing w:line="240" w:lineRule="auto"/>
              <w:jc w:val="both"/>
              <w:rPr>
                <w:color w:val="000000" w:themeColor="text1"/>
                <w:sz w:val="22"/>
                <w:szCs w:val="22"/>
              </w:rPr>
            </w:pPr>
            <w:r w:rsidRPr="00DB317F">
              <w:rPr>
                <w:color w:val="000000" w:themeColor="text1"/>
                <w:sz w:val="22"/>
                <w:szCs w:val="22"/>
              </w:rPr>
              <w:t>1994 m. gruodžio 22 d.</w:t>
            </w:r>
            <w:r w:rsidR="006D69F7">
              <w:rPr>
                <w:color w:val="000000" w:themeColor="text1"/>
                <w:sz w:val="22"/>
                <w:szCs w:val="22"/>
              </w:rPr>
              <w:t xml:space="preserve"> </w:t>
            </w:r>
            <w:r w:rsidRPr="00DB317F">
              <w:rPr>
                <w:color w:val="000000" w:themeColor="text1"/>
                <w:sz w:val="22"/>
                <w:szCs w:val="22"/>
              </w:rPr>
              <w:t>Tarybos sprendimas 94/800/EB dėl daugiašalių derybų Urugvajaus raunde (1986–1994) priimtų susitarimų patvirtinimo Europos bendrijos vardu jos kompetencijai priklausančių klausimų atžvilgiu</w:t>
            </w:r>
          </w:p>
        </w:tc>
      </w:tr>
      <w:tr w:rsidR="00CE0A59" w:rsidRPr="008D4305" w14:paraId="156B3468" w14:textId="77777777" w:rsidTr="00CE0A59">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09166929" w14:textId="77777777" w:rsidR="00CE0A59" w:rsidRPr="008D4305" w:rsidRDefault="00CE0A59" w:rsidP="00CE0A59">
            <w:pPr>
              <w:spacing w:line="240" w:lineRule="auto"/>
              <w:rPr>
                <w:color w:val="000000" w:themeColor="text1"/>
                <w:sz w:val="22"/>
                <w:szCs w:val="22"/>
              </w:rPr>
            </w:pPr>
            <w:r w:rsidRPr="008D4305">
              <w:rPr>
                <w:color w:val="000000" w:themeColor="text1"/>
                <w:sz w:val="22"/>
                <w:szCs w:val="22"/>
              </w:rPr>
              <w:t>3.</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Pr>
          <w:p w14:paraId="3BCCFF78" w14:textId="77777777" w:rsidR="00CE0A59" w:rsidRPr="008D4305" w:rsidRDefault="00CE0A59" w:rsidP="00CE0A59">
            <w:pPr>
              <w:spacing w:line="240" w:lineRule="auto"/>
              <w:rPr>
                <w:color w:val="000000" w:themeColor="text1"/>
                <w:sz w:val="22"/>
                <w:szCs w:val="22"/>
              </w:rPr>
            </w:pPr>
            <w:r w:rsidRPr="008D4305">
              <w:rPr>
                <w:color w:val="000000" w:themeColor="text1"/>
                <w:sz w:val="22"/>
                <w:szCs w:val="22"/>
              </w:rPr>
              <w:t>Tarifinės kvotos laikotarpis</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42717390" w14:textId="77777777" w:rsidR="00CE0A59" w:rsidRPr="008D4305" w:rsidRDefault="00CE0A59" w:rsidP="00CE0A59">
            <w:pPr>
              <w:spacing w:line="240" w:lineRule="auto"/>
              <w:jc w:val="both"/>
              <w:rPr>
                <w:color w:val="000000" w:themeColor="text1"/>
                <w:sz w:val="22"/>
                <w:szCs w:val="22"/>
              </w:rPr>
            </w:pPr>
            <w:r w:rsidRPr="00DB317F">
              <w:rPr>
                <w:color w:val="000000" w:themeColor="text1"/>
                <w:sz w:val="22"/>
                <w:szCs w:val="22"/>
              </w:rPr>
              <w:t>Nuo sausio 1 d. iki gruodžio 31 d.</w:t>
            </w:r>
          </w:p>
        </w:tc>
      </w:tr>
      <w:tr w:rsidR="00CE0A59" w:rsidRPr="00727ABD" w14:paraId="5D54FAD9" w14:textId="77777777" w:rsidTr="00CE0A59">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4CC62C22" w14:textId="77777777" w:rsidR="00CE0A59" w:rsidRPr="005F7C10" w:rsidRDefault="00CE0A59" w:rsidP="00CE0A59">
            <w:pPr>
              <w:spacing w:line="240" w:lineRule="auto"/>
              <w:rPr>
                <w:color w:val="000000" w:themeColor="text1"/>
                <w:sz w:val="22"/>
                <w:szCs w:val="22"/>
              </w:rPr>
            </w:pPr>
            <w:r w:rsidRPr="005F7C10">
              <w:rPr>
                <w:color w:val="000000" w:themeColor="text1"/>
                <w:sz w:val="22"/>
                <w:szCs w:val="22"/>
              </w:rPr>
              <w:t xml:space="preserve">4. </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Pr>
          <w:p w14:paraId="6997F096" w14:textId="77777777" w:rsidR="00CE0A59" w:rsidRPr="005F7C10" w:rsidRDefault="00CE0A59" w:rsidP="00CE0A59">
            <w:pPr>
              <w:spacing w:line="240" w:lineRule="auto"/>
              <w:rPr>
                <w:color w:val="000000" w:themeColor="text1"/>
                <w:sz w:val="22"/>
                <w:szCs w:val="22"/>
              </w:rPr>
            </w:pPr>
            <w:r w:rsidRPr="005F7C10">
              <w:rPr>
                <w:color w:val="000000" w:themeColor="text1"/>
                <w:sz w:val="22"/>
                <w:szCs w:val="22"/>
              </w:rPr>
              <w:t>Tarifinės kvotos laikotarpio dalys</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04F59B57" w14:textId="385094A4" w:rsidR="00CE0A59" w:rsidRPr="008D4305" w:rsidRDefault="00CE0A59" w:rsidP="00CE0A59">
            <w:pPr>
              <w:pStyle w:val="oj-tbl-txt"/>
              <w:spacing w:after="0"/>
              <w:jc w:val="both"/>
              <w:rPr>
                <w:color w:val="000000" w:themeColor="text1"/>
                <w:sz w:val="22"/>
                <w:szCs w:val="22"/>
              </w:rPr>
            </w:pPr>
            <w:r>
              <w:rPr>
                <w:color w:val="000000" w:themeColor="text1"/>
                <w:sz w:val="22"/>
                <w:szCs w:val="22"/>
              </w:rPr>
              <w:t>Ne.</w:t>
            </w:r>
          </w:p>
        </w:tc>
      </w:tr>
      <w:tr w:rsidR="00CE0A59" w:rsidRPr="009241F8" w14:paraId="1B3E1FFA" w14:textId="77777777" w:rsidTr="00CE0A59">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2028310C" w14:textId="77777777" w:rsidR="00CE0A59" w:rsidRPr="00727ABD" w:rsidRDefault="00CE0A59" w:rsidP="00CE0A59">
            <w:pPr>
              <w:spacing w:line="240" w:lineRule="auto"/>
              <w:rPr>
                <w:color w:val="000000" w:themeColor="text1"/>
                <w:sz w:val="22"/>
                <w:szCs w:val="22"/>
              </w:rPr>
            </w:pPr>
            <w:r w:rsidRPr="00727ABD">
              <w:rPr>
                <w:color w:val="000000" w:themeColor="text1"/>
                <w:sz w:val="22"/>
                <w:szCs w:val="22"/>
              </w:rPr>
              <w:t xml:space="preserve">5. </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Pr>
          <w:p w14:paraId="40EE6783" w14:textId="77777777" w:rsidR="00CE0A59" w:rsidRPr="00727ABD" w:rsidRDefault="00CE0A59" w:rsidP="00CE0A59">
            <w:pPr>
              <w:spacing w:line="240" w:lineRule="auto"/>
              <w:rPr>
                <w:color w:val="000000" w:themeColor="text1"/>
                <w:sz w:val="22"/>
                <w:szCs w:val="22"/>
              </w:rPr>
            </w:pPr>
            <w:r w:rsidRPr="00727ABD">
              <w:rPr>
                <w:color w:val="000000" w:themeColor="text1"/>
                <w:sz w:val="22"/>
                <w:szCs w:val="22"/>
                <w:shd w:val="clear" w:color="auto" w:fill="FFFFFF"/>
              </w:rPr>
              <w:t>Licencijos paraiška</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1505D161" w14:textId="53A47CE7" w:rsidR="00CE0A59" w:rsidRPr="009241F8" w:rsidRDefault="00CE0A59" w:rsidP="00CE0A59">
            <w:pPr>
              <w:spacing w:line="240" w:lineRule="auto"/>
              <w:jc w:val="both"/>
              <w:rPr>
                <w:color w:val="000000" w:themeColor="text1"/>
                <w:sz w:val="22"/>
                <w:szCs w:val="22"/>
              </w:rPr>
            </w:pPr>
            <w:r w:rsidRPr="007C466C">
              <w:rPr>
                <w:color w:val="000000" w:themeColor="text1"/>
                <w:sz w:val="22"/>
                <w:szCs w:val="22"/>
              </w:rPr>
              <w:t xml:space="preserve">Pagal Komisijos </w:t>
            </w:r>
            <w:r w:rsidR="006D69F7">
              <w:rPr>
                <w:color w:val="000000" w:themeColor="text1"/>
                <w:sz w:val="22"/>
                <w:szCs w:val="22"/>
              </w:rPr>
              <w:t>į</w:t>
            </w:r>
            <w:r w:rsidRPr="007C466C">
              <w:rPr>
                <w:color w:val="000000" w:themeColor="text1"/>
                <w:sz w:val="22"/>
                <w:szCs w:val="22"/>
              </w:rPr>
              <w:t>gyvendinimo reglamento (ES) Nr. 2020/761 21 ir 22 straipsnius</w:t>
            </w:r>
          </w:p>
        </w:tc>
      </w:tr>
      <w:tr w:rsidR="00CE0A59" w:rsidRPr="009241F8" w14:paraId="3D8FA022" w14:textId="77777777" w:rsidTr="00CE0A59">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395D73F7" w14:textId="77777777" w:rsidR="00CE0A59" w:rsidRPr="009241F8" w:rsidRDefault="00CE0A59" w:rsidP="00CE0A59">
            <w:pPr>
              <w:spacing w:line="240" w:lineRule="auto"/>
              <w:rPr>
                <w:color w:val="000000" w:themeColor="text1"/>
                <w:sz w:val="22"/>
                <w:szCs w:val="22"/>
              </w:rPr>
            </w:pPr>
            <w:r w:rsidRPr="009241F8">
              <w:rPr>
                <w:color w:val="000000" w:themeColor="text1"/>
                <w:sz w:val="22"/>
                <w:szCs w:val="22"/>
              </w:rPr>
              <w:t>6.</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Pr>
          <w:p w14:paraId="5136A2C5" w14:textId="77777777" w:rsidR="00CE0A59" w:rsidRPr="009241F8" w:rsidRDefault="00CE0A59" w:rsidP="00CE0A59">
            <w:pPr>
              <w:spacing w:line="240" w:lineRule="auto"/>
              <w:ind w:right="195"/>
              <w:rPr>
                <w:color w:val="000000" w:themeColor="text1"/>
                <w:sz w:val="22"/>
                <w:szCs w:val="22"/>
                <w:highlight w:val="yellow"/>
              </w:rPr>
            </w:pPr>
            <w:r w:rsidRPr="009241F8">
              <w:rPr>
                <w:color w:val="000000" w:themeColor="text1"/>
                <w:sz w:val="22"/>
                <w:szCs w:val="22"/>
                <w:shd w:val="clear" w:color="auto" w:fill="FFFFFF"/>
              </w:rPr>
              <w:t>Produkto aprašymas</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380F49D1" w14:textId="68587EF6" w:rsidR="00CE0A59" w:rsidRPr="009241F8" w:rsidRDefault="00CE0A59" w:rsidP="00CE0A59">
            <w:pPr>
              <w:spacing w:line="240" w:lineRule="auto"/>
              <w:jc w:val="both"/>
              <w:rPr>
                <w:color w:val="000000" w:themeColor="text1"/>
                <w:sz w:val="22"/>
                <w:szCs w:val="22"/>
              </w:rPr>
            </w:pPr>
            <w:r w:rsidRPr="007C466C">
              <w:rPr>
                <w:color w:val="000000" w:themeColor="text1"/>
                <w:sz w:val="22"/>
                <w:szCs w:val="22"/>
              </w:rPr>
              <w:t>Kukurūzai, importuojami į Portugaliją</w:t>
            </w:r>
          </w:p>
        </w:tc>
      </w:tr>
      <w:tr w:rsidR="00CE0A59" w:rsidRPr="00727ABD" w14:paraId="4DC7B6CC" w14:textId="77777777" w:rsidTr="00CE0A59">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49FEFD96" w14:textId="77777777" w:rsidR="00CE0A59" w:rsidRPr="009241F8" w:rsidRDefault="00CE0A59" w:rsidP="00CE0A59">
            <w:pPr>
              <w:spacing w:line="240" w:lineRule="auto"/>
              <w:rPr>
                <w:color w:val="000000" w:themeColor="text1"/>
                <w:sz w:val="22"/>
                <w:szCs w:val="22"/>
              </w:rPr>
            </w:pPr>
            <w:r w:rsidRPr="009241F8">
              <w:rPr>
                <w:color w:val="000000" w:themeColor="text1"/>
                <w:sz w:val="22"/>
                <w:szCs w:val="22"/>
              </w:rPr>
              <w:t>7.</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Pr>
          <w:p w14:paraId="56533709" w14:textId="77777777" w:rsidR="00CE0A59" w:rsidRPr="009241F8" w:rsidRDefault="00CE0A59" w:rsidP="00CE0A59">
            <w:pPr>
              <w:spacing w:line="240" w:lineRule="auto"/>
              <w:rPr>
                <w:color w:val="000000" w:themeColor="text1"/>
                <w:sz w:val="22"/>
                <w:szCs w:val="22"/>
              </w:rPr>
            </w:pPr>
            <w:r w:rsidRPr="009241F8">
              <w:rPr>
                <w:color w:val="000000" w:themeColor="text1"/>
                <w:sz w:val="22"/>
                <w:szCs w:val="22"/>
              </w:rPr>
              <w:t>Kilmės šalis</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5173426A" w14:textId="260B836D" w:rsidR="00CE0A59" w:rsidRPr="008D4305" w:rsidRDefault="00CE0A59" w:rsidP="00CE0A59">
            <w:pPr>
              <w:pStyle w:val="oj-tbl-txt"/>
              <w:spacing w:after="0"/>
              <w:rPr>
                <w:color w:val="000000" w:themeColor="text1"/>
                <w:sz w:val="22"/>
                <w:szCs w:val="22"/>
                <w:shd w:val="clear" w:color="auto" w:fill="FFFFFF"/>
              </w:rPr>
            </w:pPr>
            <w:r>
              <w:rPr>
                <w:color w:val="000000" w:themeColor="text1"/>
                <w:sz w:val="22"/>
                <w:szCs w:val="22"/>
                <w:shd w:val="clear" w:color="auto" w:fill="FFFFFF"/>
              </w:rPr>
              <w:t>Erga omnes.</w:t>
            </w:r>
          </w:p>
        </w:tc>
      </w:tr>
      <w:tr w:rsidR="00CE0A59" w:rsidRPr="005F7C10" w14:paraId="487F2B22" w14:textId="77777777" w:rsidTr="00CE0A59">
        <w:trPr>
          <w:trHeight w:val="487"/>
        </w:trPr>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01BC853B" w14:textId="77777777" w:rsidR="00CE0A59" w:rsidRPr="00727ABD" w:rsidRDefault="00CE0A59" w:rsidP="00CE0A59">
            <w:pPr>
              <w:spacing w:line="240" w:lineRule="auto"/>
              <w:rPr>
                <w:color w:val="000000" w:themeColor="text1"/>
                <w:sz w:val="22"/>
                <w:szCs w:val="22"/>
              </w:rPr>
            </w:pPr>
            <w:r w:rsidRPr="00727ABD">
              <w:rPr>
                <w:color w:val="000000" w:themeColor="text1"/>
                <w:sz w:val="22"/>
                <w:szCs w:val="22"/>
              </w:rPr>
              <w:t>8.</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Pr>
          <w:p w14:paraId="384FE919" w14:textId="77777777" w:rsidR="00CE0A59" w:rsidRPr="00727ABD" w:rsidRDefault="00CE0A59" w:rsidP="00CE0A59">
            <w:pPr>
              <w:spacing w:line="240" w:lineRule="auto"/>
              <w:rPr>
                <w:color w:val="000000" w:themeColor="text1"/>
                <w:sz w:val="22"/>
                <w:szCs w:val="22"/>
              </w:rPr>
            </w:pPr>
            <w:r w:rsidRPr="00727ABD">
              <w:rPr>
                <w:color w:val="000000" w:themeColor="text1"/>
                <w:sz w:val="22"/>
                <w:szCs w:val="22"/>
              </w:rPr>
              <w:t>Kilmės įrodymas teikiant licencijos paraišką.</w:t>
            </w:r>
          </w:p>
          <w:p w14:paraId="6CAE348E" w14:textId="77777777" w:rsidR="00CE0A59" w:rsidRPr="00727ABD" w:rsidRDefault="00CE0A59" w:rsidP="00CE0A59">
            <w:pPr>
              <w:spacing w:line="240" w:lineRule="auto"/>
              <w:rPr>
                <w:color w:val="000000" w:themeColor="text1"/>
                <w:sz w:val="22"/>
                <w:szCs w:val="22"/>
              </w:rPr>
            </w:pPr>
            <w:r w:rsidRPr="00727ABD">
              <w:rPr>
                <w:color w:val="000000" w:themeColor="text1"/>
                <w:sz w:val="22"/>
                <w:szCs w:val="22"/>
              </w:rPr>
              <w:t>Jeigu taip, jį išduoti įgaliota institucija</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72231F92" w14:textId="22BDC132" w:rsidR="00CE0A59" w:rsidRPr="005F7C10" w:rsidRDefault="00CE0A59" w:rsidP="00CE0A59">
            <w:pPr>
              <w:spacing w:line="240" w:lineRule="auto"/>
              <w:jc w:val="both"/>
              <w:rPr>
                <w:color w:val="000000" w:themeColor="text1"/>
                <w:sz w:val="22"/>
                <w:szCs w:val="22"/>
              </w:rPr>
            </w:pPr>
            <w:r>
              <w:rPr>
                <w:color w:val="000000" w:themeColor="text1"/>
                <w:sz w:val="22"/>
                <w:szCs w:val="22"/>
              </w:rPr>
              <w:t>Ne</w:t>
            </w:r>
          </w:p>
        </w:tc>
      </w:tr>
      <w:tr w:rsidR="00CE0A59" w:rsidRPr="005F7C10" w14:paraId="538F8D77" w14:textId="77777777" w:rsidTr="00CE0A59">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51A6A45F" w14:textId="77777777" w:rsidR="00CE0A59" w:rsidRPr="005F7C10" w:rsidRDefault="00CE0A59" w:rsidP="00CE0A59">
            <w:pPr>
              <w:spacing w:line="240" w:lineRule="auto"/>
              <w:rPr>
                <w:color w:val="000000" w:themeColor="text1"/>
                <w:sz w:val="22"/>
                <w:szCs w:val="22"/>
              </w:rPr>
            </w:pPr>
            <w:r w:rsidRPr="005F7C10">
              <w:rPr>
                <w:color w:val="000000" w:themeColor="text1"/>
                <w:sz w:val="22"/>
                <w:szCs w:val="22"/>
              </w:rPr>
              <w:t>9.</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Pr>
          <w:p w14:paraId="00FCB55F" w14:textId="77777777" w:rsidR="00CE0A59" w:rsidRPr="005F7C10" w:rsidRDefault="00CE0A59" w:rsidP="00CE0A59">
            <w:pPr>
              <w:spacing w:line="240" w:lineRule="auto"/>
              <w:rPr>
                <w:color w:val="000000" w:themeColor="text1"/>
                <w:sz w:val="22"/>
                <w:szCs w:val="22"/>
              </w:rPr>
            </w:pPr>
            <w:r w:rsidRPr="005F7C10">
              <w:rPr>
                <w:color w:val="000000" w:themeColor="text1"/>
                <w:sz w:val="22"/>
                <w:szCs w:val="22"/>
              </w:rPr>
              <w:t xml:space="preserve">Kilmės įrodymas išleidžiant į laisvą apyvartą </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79C69D5A" w14:textId="64A95169" w:rsidR="00CE0A59" w:rsidRPr="005F7C10" w:rsidRDefault="00CE0A59" w:rsidP="00CE0A59">
            <w:pPr>
              <w:spacing w:line="240" w:lineRule="auto"/>
              <w:jc w:val="both"/>
              <w:rPr>
                <w:color w:val="000000" w:themeColor="text1"/>
                <w:sz w:val="22"/>
                <w:szCs w:val="22"/>
              </w:rPr>
            </w:pPr>
            <w:r w:rsidRPr="005F7C10">
              <w:rPr>
                <w:color w:val="000000" w:themeColor="text1"/>
                <w:sz w:val="22"/>
                <w:szCs w:val="22"/>
              </w:rPr>
              <w:t>Ne</w:t>
            </w:r>
          </w:p>
        </w:tc>
      </w:tr>
      <w:tr w:rsidR="00CE0A59" w:rsidRPr="005F7C10" w14:paraId="707D60F7" w14:textId="77777777" w:rsidTr="00CE0A59">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4532F8B4" w14:textId="77777777" w:rsidR="00CE0A59" w:rsidRPr="005F7C10" w:rsidRDefault="00CE0A59" w:rsidP="00CE0A59">
            <w:pPr>
              <w:spacing w:line="240" w:lineRule="auto"/>
              <w:rPr>
                <w:color w:val="000000" w:themeColor="text1"/>
                <w:sz w:val="22"/>
                <w:szCs w:val="22"/>
              </w:rPr>
            </w:pPr>
            <w:r w:rsidRPr="005F7C10">
              <w:rPr>
                <w:color w:val="000000" w:themeColor="text1"/>
                <w:sz w:val="22"/>
                <w:szCs w:val="22"/>
              </w:rPr>
              <w:t>10.</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Pr>
          <w:p w14:paraId="4F7BEF80" w14:textId="77777777" w:rsidR="00CE0A59" w:rsidRPr="005F7C10" w:rsidRDefault="00CE0A59" w:rsidP="00CE0A59">
            <w:pPr>
              <w:spacing w:line="240" w:lineRule="auto"/>
              <w:ind w:right="195"/>
              <w:rPr>
                <w:color w:val="000000" w:themeColor="text1"/>
                <w:sz w:val="22"/>
                <w:szCs w:val="22"/>
              </w:rPr>
            </w:pPr>
            <w:r w:rsidRPr="005F7C10">
              <w:rPr>
                <w:color w:val="000000" w:themeColor="text1"/>
                <w:sz w:val="22"/>
                <w:szCs w:val="22"/>
              </w:rPr>
              <w:t>Kiekis (kg)</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609FE0BB" w14:textId="4EA51677" w:rsidR="00CE0A59" w:rsidRPr="005F7C10" w:rsidRDefault="00CE0A59" w:rsidP="00CE0A59">
            <w:pPr>
              <w:spacing w:line="240" w:lineRule="auto"/>
              <w:ind w:right="195"/>
              <w:jc w:val="both"/>
              <w:rPr>
                <w:color w:val="000000" w:themeColor="text1"/>
                <w:sz w:val="22"/>
                <w:szCs w:val="22"/>
              </w:rPr>
            </w:pPr>
            <w:r w:rsidRPr="006663B4">
              <w:rPr>
                <w:color w:val="000000" w:themeColor="text1"/>
                <w:sz w:val="22"/>
                <w:szCs w:val="22"/>
              </w:rPr>
              <w:t>500 000 000 kg</w:t>
            </w:r>
          </w:p>
        </w:tc>
      </w:tr>
      <w:tr w:rsidR="00CE0A59" w:rsidRPr="005F7C10" w14:paraId="2D9923B4" w14:textId="77777777" w:rsidTr="00CE0A59">
        <w:trPr>
          <w:trHeight w:val="244"/>
        </w:trPr>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14FDC750" w14:textId="77777777" w:rsidR="00CE0A59" w:rsidRPr="005F7C10" w:rsidRDefault="00CE0A59" w:rsidP="00CE0A59">
            <w:pPr>
              <w:spacing w:line="240" w:lineRule="auto"/>
              <w:rPr>
                <w:color w:val="000000" w:themeColor="text1"/>
                <w:sz w:val="22"/>
                <w:szCs w:val="22"/>
              </w:rPr>
            </w:pPr>
            <w:r w:rsidRPr="005F7C10">
              <w:rPr>
                <w:color w:val="000000" w:themeColor="text1"/>
                <w:sz w:val="22"/>
                <w:szCs w:val="22"/>
              </w:rPr>
              <w:t>11.</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Pr>
          <w:p w14:paraId="66D40AF9" w14:textId="77777777" w:rsidR="00CE0A59" w:rsidRPr="005F7C10" w:rsidRDefault="00CE0A59" w:rsidP="00CE0A59">
            <w:pPr>
              <w:spacing w:line="240" w:lineRule="auto"/>
              <w:ind w:right="195"/>
              <w:rPr>
                <w:color w:val="000000" w:themeColor="text1"/>
                <w:sz w:val="22"/>
                <w:szCs w:val="22"/>
              </w:rPr>
            </w:pPr>
            <w:r w:rsidRPr="005F7C10">
              <w:rPr>
                <w:color w:val="000000" w:themeColor="text1"/>
                <w:sz w:val="22"/>
                <w:szCs w:val="22"/>
              </w:rPr>
              <w:t>KN kodai</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6FB5D429" w14:textId="2E5BAD98" w:rsidR="00CE0A59" w:rsidRPr="005F7C10" w:rsidRDefault="00CE0A59" w:rsidP="00CE0A59">
            <w:pPr>
              <w:spacing w:line="240" w:lineRule="auto"/>
              <w:ind w:right="195"/>
              <w:jc w:val="both"/>
              <w:rPr>
                <w:color w:val="000000" w:themeColor="text1"/>
                <w:sz w:val="22"/>
                <w:szCs w:val="22"/>
              </w:rPr>
            </w:pPr>
            <w:r w:rsidRPr="005F7C10">
              <w:rPr>
                <w:color w:val="000000" w:themeColor="text1"/>
                <w:sz w:val="22"/>
                <w:szCs w:val="22"/>
              </w:rPr>
              <w:t>1005 90 00</w:t>
            </w:r>
          </w:p>
        </w:tc>
      </w:tr>
      <w:tr w:rsidR="00CE0A59" w:rsidRPr="00727ABD" w14:paraId="2797A8BF" w14:textId="77777777" w:rsidTr="00CE0A59">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66FB7F23" w14:textId="77777777" w:rsidR="00CE0A59" w:rsidRPr="005F7C10" w:rsidRDefault="00CE0A59" w:rsidP="00CE0A59">
            <w:pPr>
              <w:spacing w:line="240" w:lineRule="auto"/>
              <w:rPr>
                <w:color w:val="000000" w:themeColor="text1"/>
                <w:sz w:val="22"/>
                <w:szCs w:val="22"/>
              </w:rPr>
            </w:pPr>
            <w:r w:rsidRPr="005F7C10">
              <w:rPr>
                <w:color w:val="000000" w:themeColor="text1"/>
                <w:sz w:val="22"/>
                <w:szCs w:val="22"/>
              </w:rPr>
              <w:t>12.</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Pr>
          <w:p w14:paraId="59495E3F" w14:textId="77777777" w:rsidR="00CE0A59" w:rsidRPr="005F7C10" w:rsidRDefault="00CE0A59" w:rsidP="00CE0A59">
            <w:pPr>
              <w:spacing w:line="240" w:lineRule="auto"/>
              <w:rPr>
                <w:color w:val="000000" w:themeColor="text1"/>
                <w:sz w:val="22"/>
                <w:szCs w:val="22"/>
              </w:rPr>
            </w:pPr>
            <w:r w:rsidRPr="008D4305">
              <w:rPr>
                <w:color w:val="000000" w:themeColor="text1"/>
                <w:sz w:val="22"/>
                <w:szCs w:val="22"/>
              </w:rPr>
              <w:t>Muitas, taikomas kvotos neviršijantiems kiekiams</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6EB16C61" w14:textId="0E1F7C4F" w:rsidR="00CE0A59" w:rsidRPr="005F7C10" w:rsidRDefault="00CE0A59" w:rsidP="00CE0A59">
            <w:pPr>
              <w:pStyle w:val="oj-tbl-txt"/>
              <w:spacing w:after="0"/>
              <w:jc w:val="both"/>
              <w:rPr>
                <w:color w:val="000000" w:themeColor="text1"/>
                <w:sz w:val="22"/>
                <w:szCs w:val="22"/>
              </w:rPr>
            </w:pPr>
            <w:r w:rsidRPr="006663B4">
              <w:rPr>
                <w:color w:val="000000" w:themeColor="text1"/>
                <w:sz w:val="22"/>
                <w:szCs w:val="22"/>
              </w:rPr>
              <w:t>Didžiausio palankumo režimo muitas nuo sausio 1 d. iki kovo 31 d. ir 0 EUR nuo balandžio 1 d. iki gruodžio 31 d</w:t>
            </w:r>
          </w:p>
        </w:tc>
      </w:tr>
      <w:tr w:rsidR="00CE0A59" w:rsidRPr="00727ABD" w14:paraId="17AACF01" w14:textId="77777777" w:rsidTr="00CE0A59">
        <w:trPr>
          <w:trHeight w:val="262"/>
        </w:trPr>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00316342" w14:textId="77777777" w:rsidR="00CE0A59" w:rsidRPr="00727ABD" w:rsidRDefault="00CE0A59" w:rsidP="00CE0A59">
            <w:pPr>
              <w:spacing w:line="240" w:lineRule="auto"/>
              <w:rPr>
                <w:color w:val="000000" w:themeColor="text1"/>
                <w:sz w:val="22"/>
                <w:szCs w:val="22"/>
              </w:rPr>
            </w:pPr>
            <w:r w:rsidRPr="00727ABD">
              <w:rPr>
                <w:color w:val="000000" w:themeColor="text1"/>
                <w:sz w:val="22"/>
                <w:szCs w:val="22"/>
              </w:rPr>
              <w:t>13.</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Pr>
          <w:p w14:paraId="01B9937A" w14:textId="77777777" w:rsidR="00CE0A59" w:rsidRPr="00727ABD" w:rsidRDefault="00CE0A59" w:rsidP="00CE0A59">
            <w:pPr>
              <w:spacing w:line="240" w:lineRule="auto"/>
              <w:rPr>
                <w:color w:val="000000" w:themeColor="text1"/>
                <w:sz w:val="22"/>
                <w:szCs w:val="22"/>
              </w:rPr>
            </w:pPr>
            <w:r w:rsidRPr="00727ABD">
              <w:rPr>
                <w:color w:val="000000" w:themeColor="text1"/>
                <w:sz w:val="22"/>
                <w:szCs w:val="22"/>
              </w:rPr>
              <w:t>Prekybos įrodymas</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475B6126" w14:textId="7219DE5E" w:rsidR="00CE0A59" w:rsidRPr="008D4305" w:rsidRDefault="00CE0A59" w:rsidP="00CE0A59">
            <w:pPr>
              <w:pStyle w:val="oj-tbl-txt"/>
              <w:spacing w:after="0"/>
              <w:jc w:val="both"/>
              <w:rPr>
                <w:color w:val="000000" w:themeColor="text1"/>
                <w:sz w:val="22"/>
                <w:szCs w:val="22"/>
              </w:rPr>
            </w:pPr>
            <w:r w:rsidRPr="008D4305">
              <w:rPr>
                <w:color w:val="000000" w:themeColor="text1"/>
                <w:sz w:val="22"/>
                <w:szCs w:val="22"/>
              </w:rPr>
              <w:t>Taip. 25 tono</w:t>
            </w:r>
          </w:p>
        </w:tc>
      </w:tr>
      <w:tr w:rsidR="00CE0A59" w:rsidRPr="009E3736" w14:paraId="756F1BAC" w14:textId="77777777" w:rsidTr="00CE0A59">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0ED4159C" w14:textId="77777777" w:rsidR="00CE0A59" w:rsidRPr="00727ABD" w:rsidRDefault="00CE0A59" w:rsidP="00CE0A59">
            <w:pPr>
              <w:spacing w:line="240" w:lineRule="auto"/>
              <w:rPr>
                <w:color w:val="000000" w:themeColor="text1"/>
                <w:sz w:val="22"/>
                <w:szCs w:val="22"/>
              </w:rPr>
            </w:pPr>
            <w:r w:rsidRPr="00727ABD">
              <w:rPr>
                <w:color w:val="000000" w:themeColor="text1"/>
                <w:sz w:val="22"/>
                <w:szCs w:val="22"/>
              </w:rPr>
              <w:t>14.</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Pr>
          <w:p w14:paraId="794DB6A5" w14:textId="77777777" w:rsidR="00CE0A59" w:rsidRPr="00727ABD" w:rsidRDefault="00CE0A59" w:rsidP="00CE0A59">
            <w:pPr>
              <w:spacing w:line="240" w:lineRule="auto"/>
              <w:rPr>
                <w:color w:val="000000" w:themeColor="text1"/>
                <w:sz w:val="22"/>
                <w:szCs w:val="22"/>
              </w:rPr>
            </w:pPr>
            <w:r w:rsidRPr="00727ABD">
              <w:rPr>
                <w:color w:val="000000" w:themeColor="text1"/>
                <w:sz w:val="22"/>
                <w:szCs w:val="22"/>
              </w:rPr>
              <w:t>Su importo licencija susijęs užstatas</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3564C1E4" w14:textId="77777777" w:rsidR="00CE0A59" w:rsidRPr="009E3736" w:rsidRDefault="00CE0A59" w:rsidP="00CE0A59">
            <w:pPr>
              <w:spacing w:line="240" w:lineRule="auto"/>
              <w:jc w:val="both"/>
              <w:rPr>
                <w:color w:val="000000" w:themeColor="text1"/>
                <w:sz w:val="22"/>
                <w:szCs w:val="22"/>
              </w:rPr>
            </w:pPr>
            <w:r w:rsidRPr="00727ABD">
              <w:rPr>
                <w:color w:val="000000" w:themeColor="text1"/>
                <w:sz w:val="22"/>
                <w:szCs w:val="22"/>
              </w:rPr>
              <w:t>20 EUR už 1 000 kg</w:t>
            </w:r>
            <w:r>
              <w:rPr>
                <w:color w:val="000000" w:themeColor="text1"/>
                <w:sz w:val="22"/>
                <w:szCs w:val="22"/>
              </w:rPr>
              <w:t>.</w:t>
            </w:r>
          </w:p>
        </w:tc>
      </w:tr>
      <w:tr w:rsidR="00CE0A59" w:rsidRPr="009E3736" w14:paraId="13C41E91" w14:textId="77777777" w:rsidTr="00CE0A59">
        <w:tc>
          <w:tcPr>
            <w:tcW w:w="190" w:type="pct"/>
            <w:tcBorders>
              <w:top w:val="single" w:sz="6" w:space="0" w:color="000000"/>
              <w:left w:val="single" w:sz="6" w:space="0" w:color="000000"/>
              <w:bottom w:val="single" w:sz="6" w:space="0" w:color="000000"/>
              <w:right w:val="single" w:sz="6" w:space="0" w:color="000000"/>
            </w:tcBorders>
            <w:shd w:val="clear" w:color="auto" w:fill="FFFFFF"/>
          </w:tcPr>
          <w:p w14:paraId="42857924" w14:textId="77777777" w:rsidR="00CE0A59" w:rsidRPr="009E3736" w:rsidRDefault="00CE0A59" w:rsidP="00CE0A59">
            <w:pPr>
              <w:spacing w:line="240" w:lineRule="auto"/>
              <w:rPr>
                <w:color w:val="000000" w:themeColor="text1"/>
                <w:sz w:val="22"/>
                <w:szCs w:val="22"/>
              </w:rPr>
            </w:pPr>
            <w:r w:rsidRPr="009E3736">
              <w:rPr>
                <w:color w:val="000000" w:themeColor="text1"/>
                <w:sz w:val="22"/>
                <w:szCs w:val="22"/>
              </w:rPr>
              <w:t>15.</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Pr>
          <w:p w14:paraId="15852409" w14:textId="77777777" w:rsidR="00CE0A59" w:rsidRPr="009E3736" w:rsidRDefault="00CE0A59" w:rsidP="00CE0A59">
            <w:pPr>
              <w:spacing w:line="240" w:lineRule="auto"/>
              <w:rPr>
                <w:color w:val="000000" w:themeColor="text1"/>
                <w:sz w:val="22"/>
                <w:szCs w:val="22"/>
              </w:rPr>
            </w:pPr>
            <w:r w:rsidRPr="009E3736">
              <w:rPr>
                <w:color w:val="000000" w:themeColor="text1"/>
                <w:sz w:val="22"/>
                <w:szCs w:val="22"/>
              </w:rPr>
              <w:t>Su importo licencija susijęs Įvykdymą užtikrinantis užstatas</w:t>
            </w:r>
          </w:p>
        </w:tc>
        <w:tc>
          <w:tcPr>
            <w:tcW w:w="2735" w:type="pct"/>
            <w:tcBorders>
              <w:top w:val="single" w:sz="6" w:space="0" w:color="000000"/>
              <w:left w:val="single" w:sz="6" w:space="0" w:color="000000"/>
              <w:bottom w:val="single" w:sz="6" w:space="0" w:color="000000"/>
              <w:right w:val="single" w:sz="6" w:space="0" w:color="000000"/>
            </w:tcBorders>
            <w:shd w:val="clear" w:color="auto" w:fill="FFFFFF"/>
          </w:tcPr>
          <w:p w14:paraId="2FC42B76" w14:textId="4F568FD3" w:rsidR="00CE0A59" w:rsidRPr="009E3736" w:rsidRDefault="00CE0A59" w:rsidP="00CE0A59">
            <w:pPr>
              <w:spacing w:line="240" w:lineRule="auto"/>
              <w:jc w:val="both"/>
              <w:rPr>
                <w:color w:val="000000" w:themeColor="text1"/>
                <w:sz w:val="22"/>
                <w:szCs w:val="22"/>
              </w:rPr>
            </w:pPr>
            <w:r w:rsidRPr="009E3736">
              <w:rPr>
                <w:color w:val="000000" w:themeColor="text1"/>
                <w:sz w:val="22"/>
                <w:szCs w:val="22"/>
              </w:rPr>
              <w:t xml:space="preserve">Importo mokestis, pagal </w:t>
            </w:r>
            <w:r w:rsidR="006D69F7">
              <w:rPr>
                <w:color w:val="000000" w:themeColor="text1"/>
                <w:sz w:val="22"/>
                <w:szCs w:val="22"/>
              </w:rPr>
              <w:t>r</w:t>
            </w:r>
            <w:r w:rsidRPr="009E3736">
              <w:rPr>
                <w:color w:val="000000" w:themeColor="text1"/>
                <w:sz w:val="22"/>
                <w:szCs w:val="22"/>
              </w:rPr>
              <w:t>eglamentą (ES) Nr. 642/2010 nustatomas licencijos paraiškos pateikimo dieną</w:t>
            </w:r>
          </w:p>
        </w:tc>
      </w:tr>
      <w:tr w:rsidR="00CE0A59" w:rsidRPr="009E3736" w14:paraId="2867C0FD" w14:textId="77777777" w:rsidTr="00CE0A59">
        <w:trPr>
          <w:trHeight w:val="146"/>
        </w:trPr>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65D56C34" w14:textId="77777777" w:rsidR="00CE0A59" w:rsidRPr="009E3736" w:rsidRDefault="00CE0A59" w:rsidP="00CE0A59">
            <w:pPr>
              <w:spacing w:line="240" w:lineRule="auto"/>
              <w:rPr>
                <w:color w:val="000000" w:themeColor="text1"/>
                <w:sz w:val="22"/>
                <w:szCs w:val="22"/>
              </w:rPr>
            </w:pPr>
            <w:r w:rsidRPr="009E3736">
              <w:rPr>
                <w:color w:val="000000" w:themeColor="text1"/>
                <w:sz w:val="22"/>
                <w:szCs w:val="22"/>
              </w:rPr>
              <w:t>16.</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Pr>
          <w:p w14:paraId="47A4E453" w14:textId="77777777" w:rsidR="00CE0A59" w:rsidRPr="009E3736" w:rsidRDefault="00CE0A59" w:rsidP="00CE0A59">
            <w:pPr>
              <w:spacing w:line="240" w:lineRule="auto"/>
              <w:rPr>
                <w:color w:val="000000" w:themeColor="text1"/>
                <w:sz w:val="22"/>
                <w:szCs w:val="22"/>
              </w:rPr>
            </w:pPr>
            <w:r w:rsidRPr="009E3736">
              <w:rPr>
                <w:color w:val="000000" w:themeColor="text1"/>
                <w:sz w:val="22"/>
                <w:szCs w:val="22"/>
              </w:rPr>
              <w:t>Licencijos paraiškoje ir licencijoje pateiktini specialieji įrašai</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1BD83166" w14:textId="46D87C20" w:rsidR="00CE0A59" w:rsidRPr="006E78F3" w:rsidRDefault="00CE0A59" w:rsidP="00CE0A59">
            <w:pPr>
              <w:spacing w:line="240" w:lineRule="auto"/>
              <w:jc w:val="both"/>
              <w:rPr>
                <w:color w:val="000000" w:themeColor="text1"/>
                <w:sz w:val="22"/>
                <w:szCs w:val="22"/>
              </w:rPr>
            </w:pPr>
            <w:r w:rsidRPr="006E78F3">
              <w:rPr>
                <w:color w:val="000000" w:themeColor="text1"/>
                <w:sz w:val="22"/>
                <w:szCs w:val="22"/>
              </w:rPr>
              <w:t>Importo licencijos paraiškos ir importo licencijos 8 skiltyje nurodoma kilmės šalis; turi būti pažymėtas tos skilties langelis „Taip“</w:t>
            </w:r>
          </w:p>
          <w:p w14:paraId="4FEBE973" w14:textId="7A1EB5BB" w:rsidR="00CE0A59" w:rsidRPr="008D4305" w:rsidRDefault="00CE0A59" w:rsidP="00CE0A59">
            <w:pPr>
              <w:spacing w:line="240" w:lineRule="auto"/>
              <w:jc w:val="both"/>
              <w:rPr>
                <w:color w:val="000000" w:themeColor="text1"/>
                <w:sz w:val="22"/>
                <w:szCs w:val="22"/>
              </w:rPr>
            </w:pPr>
            <w:r w:rsidRPr="006E78F3">
              <w:rPr>
                <w:color w:val="000000" w:themeColor="text1"/>
                <w:sz w:val="22"/>
                <w:szCs w:val="22"/>
              </w:rPr>
              <w:t>Licencijos paraiškos 24 skiltyje turi būti vienas iš įrašų, nurodytų šio reglamento XIV priedo 1 skyriuje (XIV.1)</w:t>
            </w:r>
          </w:p>
        </w:tc>
      </w:tr>
      <w:tr w:rsidR="00CE0A59" w:rsidRPr="002000B3" w14:paraId="7F40BE0D" w14:textId="77777777" w:rsidTr="00CE0A59">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2F636614" w14:textId="77777777" w:rsidR="00CE0A59" w:rsidRPr="002000B3" w:rsidRDefault="00CE0A59" w:rsidP="00CE0A59">
            <w:pPr>
              <w:spacing w:line="240" w:lineRule="auto"/>
              <w:rPr>
                <w:color w:val="000000" w:themeColor="text1"/>
                <w:sz w:val="22"/>
                <w:szCs w:val="22"/>
              </w:rPr>
            </w:pPr>
            <w:r w:rsidRPr="002000B3">
              <w:rPr>
                <w:color w:val="000000" w:themeColor="text1"/>
                <w:sz w:val="22"/>
                <w:szCs w:val="22"/>
              </w:rPr>
              <w:t>17.</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Pr>
          <w:p w14:paraId="134FE1A3" w14:textId="77777777" w:rsidR="00CE0A59" w:rsidRPr="002000B3" w:rsidRDefault="00CE0A59" w:rsidP="00CE0A59">
            <w:pPr>
              <w:spacing w:line="240" w:lineRule="auto"/>
              <w:rPr>
                <w:color w:val="000000" w:themeColor="text1"/>
                <w:sz w:val="22"/>
                <w:szCs w:val="22"/>
              </w:rPr>
            </w:pPr>
            <w:r w:rsidRPr="002000B3">
              <w:rPr>
                <w:color w:val="000000" w:themeColor="text1"/>
                <w:sz w:val="22"/>
                <w:szCs w:val="22"/>
              </w:rPr>
              <w:t>Licencijos galiojimo laikotarpis</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7A8FF1EB" w14:textId="4881665A" w:rsidR="00CE0A59" w:rsidRPr="002000B3" w:rsidRDefault="00CE0A59" w:rsidP="00CE0A59">
            <w:pPr>
              <w:spacing w:line="240" w:lineRule="auto"/>
              <w:jc w:val="both"/>
              <w:rPr>
                <w:color w:val="000000" w:themeColor="text1"/>
                <w:sz w:val="22"/>
                <w:szCs w:val="22"/>
              </w:rPr>
            </w:pPr>
            <w:r w:rsidRPr="002000B3">
              <w:rPr>
                <w:color w:val="000000" w:themeColor="text1"/>
                <w:sz w:val="22"/>
                <w:szCs w:val="22"/>
              </w:rPr>
              <w:t xml:space="preserve">Pagal Komisijos </w:t>
            </w:r>
            <w:r w:rsidR="006D69F7">
              <w:rPr>
                <w:color w:val="000000" w:themeColor="text1"/>
                <w:sz w:val="22"/>
                <w:szCs w:val="22"/>
              </w:rPr>
              <w:t>į</w:t>
            </w:r>
            <w:r w:rsidRPr="002000B3">
              <w:rPr>
                <w:color w:val="000000" w:themeColor="text1"/>
                <w:sz w:val="22"/>
                <w:szCs w:val="22"/>
              </w:rPr>
              <w:t>gyvendinimo reglamento (ES) Nr. 2020/761</w:t>
            </w:r>
            <w:r>
              <w:rPr>
                <w:color w:val="000000" w:themeColor="text1"/>
                <w:sz w:val="22"/>
                <w:szCs w:val="22"/>
              </w:rPr>
              <w:t xml:space="preserve"> </w:t>
            </w:r>
            <w:r w:rsidRPr="002000B3">
              <w:rPr>
                <w:color w:val="000000" w:themeColor="text1"/>
                <w:sz w:val="22"/>
                <w:szCs w:val="22"/>
              </w:rPr>
              <w:t>26 straipsnį</w:t>
            </w:r>
          </w:p>
        </w:tc>
      </w:tr>
      <w:tr w:rsidR="00CE0A59" w:rsidRPr="002000B3" w14:paraId="64CC085E" w14:textId="77777777" w:rsidTr="00CE0A59">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71C7F853" w14:textId="77777777" w:rsidR="00CE0A59" w:rsidRPr="002000B3" w:rsidRDefault="00CE0A59" w:rsidP="00CE0A59">
            <w:pPr>
              <w:spacing w:line="240" w:lineRule="auto"/>
              <w:rPr>
                <w:color w:val="000000" w:themeColor="text1"/>
                <w:sz w:val="22"/>
                <w:szCs w:val="22"/>
              </w:rPr>
            </w:pPr>
            <w:r w:rsidRPr="002000B3">
              <w:rPr>
                <w:color w:val="000000" w:themeColor="text1"/>
                <w:sz w:val="22"/>
                <w:szCs w:val="22"/>
              </w:rPr>
              <w:t>18.</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Pr>
          <w:p w14:paraId="1F8E6EE2" w14:textId="77777777" w:rsidR="00CE0A59" w:rsidRPr="002000B3" w:rsidRDefault="00CE0A59" w:rsidP="00CE0A59">
            <w:pPr>
              <w:spacing w:line="240" w:lineRule="auto"/>
              <w:rPr>
                <w:color w:val="000000" w:themeColor="text1"/>
                <w:sz w:val="22"/>
                <w:szCs w:val="22"/>
              </w:rPr>
            </w:pPr>
            <w:r w:rsidRPr="002000B3">
              <w:rPr>
                <w:color w:val="000000" w:themeColor="text1"/>
                <w:sz w:val="22"/>
                <w:szCs w:val="22"/>
              </w:rPr>
              <w:t>Galimybė licenciją perduoti</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364088C7" w14:textId="27406FC7" w:rsidR="00CE0A59" w:rsidRPr="002000B3" w:rsidRDefault="00CE0A59" w:rsidP="00CE0A59">
            <w:pPr>
              <w:spacing w:line="240" w:lineRule="auto"/>
              <w:rPr>
                <w:color w:val="000000" w:themeColor="text1"/>
                <w:sz w:val="22"/>
                <w:szCs w:val="22"/>
              </w:rPr>
            </w:pPr>
            <w:r w:rsidRPr="002000B3">
              <w:rPr>
                <w:color w:val="000000" w:themeColor="text1"/>
                <w:sz w:val="22"/>
                <w:szCs w:val="22"/>
              </w:rPr>
              <w:t>Ne</w:t>
            </w:r>
          </w:p>
        </w:tc>
      </w:tr>
      <w:tr w:rsidR="00CE0A59" w:rsidRPr="002000B3" w14:paraId="3BA66E87" w14:textId="77777777" w:rsidTr="00CE0A59">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0269E255" w14:textId="77777777" w:rsidR="00CE0A59" w:rsidRPr="002000B3" w:rsidRDefault="00CE0A59" w:rsidP="00CE0A59">
            <w:pPr>
              <w:spacing w:line="240" w:lineRule="auto"/>
              <w:rPr>
                <w:color w:val="000000" w:themeColor="text1"/>
                <w:sz w:val="22"/>
                <w:szCs w:val="22"/>
              </w:rPr>
            </w:pPr>
            <w:r w:rsidRPr="002000B3">
              <w:rPr>
                <w:color w:val="000000" w:themeColor="text1"/>
                <w:sz w:val="22"/>
                <w:szCs w:val="22"/>
              </w:rPr>
              <w:t>19.</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Pr>
          <w:p w14:paraId="331C84BC" w14:textId="77777777" w:rsidR="00CE0A59" w:rsidRPr="002000B3" w:rsidRDefault="00CE0A59" w:rsidP="00CE0A59">
            <w:pPr>
              <w:spacing w:line="240" w:lineRule="auto"/>
              <w:rPr>
                <w:color w:val="000000" w:themeColor="text1"/>
                <w:sz w:val="22"/>
                <w:szCs w:val="22"/>
              </w:rPr>
            </w:pPr>
            <w:r w:rsidRPr="002000B3">
              <w:rPr>
                <w:color w:val="000000" w:themeColor="text1"/>
                <w:sz w:val="22"/>
                <w:szCs w:val="22"/>
              </w:rPr>
              <w:t>Referencinis kiekis</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681D006E" w14:textId="6E0CDA0A" w:rsidR="00CE0A59" w:rsidRPr="002000B3" w:rsidRDefault="00CE0A59" w:rsidP="00CE0A59">
            <w:pPr>
              <w:spacing w:line="240" w:lineRule="auto"/>
              <w:rPr>
                <w:color w:val="000000" w:themeColor="text1"/>
                <w:sz w:val="22"/>
                <w:szCs w:val="22"/>
              </w:rPr>
            </w:pPr>
            <w:r w:rsidRPr="002000B3">
              <w:rPr>
                <w:color w:val="000000" w:themeColor="text1"/>
                <w:sz w:val="22"/>
                <w:szCs w:val="22"/>
              </w:rPr>
              <w:t>Ne</w:t>
            </w:r>
          </w:p>
        </w:tc>
      </w:tr>
      <w:tr w:rsidR="00CE0A59" w:rsidRPr="002000B3" w14:paraId="231E55B4" w14:textId="77777777" w:rsidTr="00CE0A59">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7AEB0077" w14:textId="77777777" w:rsidR="00CE0A59" w:rsidRPr="002000B3" w:rsidRDefault="00CE0A59" w:rsidP="00CE0A59">
            <w:pPr>
              <w:spacing w:line="240" w:lineRule="auto"/>
              <w:rPr>
                <w:color w:val="000000" w:themeColor="text1"/>
                <w:sz w:val="22"/>
                <w:szCs w:val="22"/>
              </w:rPr>
            </w:pPr>
            <w:r w:rsidRPr="002000B3">
              <w:rPr>
                <w:color w:val="000000" w:themeColor="text1"/>
                <w:sz w:val="22"/>
                <w:szCs w:val="22"/>
              </w:rPr>
              <w:t>20.</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Pr>
          <w:p w14:paraId="247DC3C0" w14:textId="77777777" w:rsidR="00CE0A59" w:rsidRPr="002000B3" w:rsidRDefault="00CE0A59" w:rsidP="00CE0A59">
            <w:pPr>
              <w:spacing w:line="240" w:lineRule="auto"/>
              <w:rPr>
                <w:color w:val="000000" w:themeColor="text1"/>
                <w:sz w:val="22"/>
                <w:szCs w:val="22"/>
              </w:rPr>
            </w:pPr>
            <w:r w:rsidRPr="002000B3">
              <w:rPr>
                <w:color w:val="000000" w:themeColor="text1"/>
                <w:sz w:val="22"/>
                <w:szCs w:val="22"/>
              </w:rPr>
              <w:t>Veiklos vykdytojo registracija LORI duomenų bazėje</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07CB7398" w14:textId="7E15AD09" w:rsidR="00CE0A59" w:rsidRPr="002000B3" w:rsidRDefault="00CE0A59" w:rsidP="00CE0A59">
            <w:pPr>
              <w:spacing w:line="240" w:lineRule="auto"/>
              <w:rPr>
                <w:color w:val="000000" w:themeColor="text1"/>
                <w:sz w:val="22"/>
                <w:szCs w:val="22"/>
              </w:rPr>
            </w:pPr>
            <w:r w:rsidRPr="002000B3">
              <w:rPr>
                <w:color w:val="000000" w:themeColor="text1"/>
                <w:sz w:val="22"/>
                <w:szCs w:val="22"/>
              </w:rPr>
              <w:t>Ne</w:t>
            </w:r>
          </w:p>
        </w:tc>
      </w:tr>
      <w:tr w:rsidR="00CE0A59" w:rsidRPr="002000B3" w14:paraId="21772E8B" w14:textId="77777777" w:rsidTr="00CE0A59">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5DCA98CE" w14:textId="77777777" w:rsidR="00CE0A59" w:rsidRPr="002000B3" w:rsidRDefault="00CE0A59" w:rsidP="00CE0A59">
            <w:pPr>
              <w:spacing w:line="240" w:lineRule="auto"/>
              <w:rPr>
                <w:color w:val="000000" w:themeColor="text1"/>
                <w:sz w:val="22"/>
                <w:szCs w:val="22"/>
              </w:rPr>
            </w:pPr>
            <w:r w:rsidRPr="002000B3">
              <w:rPr>
                <w:color w:val="000000" w:themeColor="text1"/>
                <w:sz w:val="22"/>
                <w:szCs w:val="22"/>
              </w:rPr>
              <w:t>21.</w:t>
            </w:r>
          </w:p>
        </w:tc>
        <w:tc>
          <w:tcPr>
            <w:tcW w:w="2075" w:type="pct"/>
            <w:tcBorders>
              <w:top w:val="single" w:sz="6" w:space="0" w:color="000000"/>
              <w:left w:val="single" w:sz="6" w:space="0" w:color="000000"/>
              <w:bottom w:val="single" w:sz="6" w:space="0" w:color="000000"/>
              <w:right w:val="single" w:sz="6" w:space="0" w:color="000000"/>
            </w:tcBorders>
            <w:shd w:val="clear" w:color="auto" w:fill="FFFFFF"/>
          </w:tcPr>
          <w:p w14:paraId="4054FC70" w14:textId="77777777" w:rsidR="00CE0A59" w:rsidRPr="002000B3" w:rsidRDefault="00CE0A59" w:rsidP="00CE0A59">
            <w:pPr>
              <w:spacing w:line="240" w:lineRule="auto"/>
              <w:rPr>
                <w:color w:val="000000" w:themeColor="text1"/>
                <w:sz w:val="22"/>
                <w:szCs w:val="22"/>
              </w:rPr>
            </w:pPr>
            <w:r w:rsidRPr="002000B3">
              <w:rPr>
                <w:color w:val="000000" w:themeColor="text1"/>
                <w:sz w:val="22"/>
                <w:szCs w:val="22"/>
                <w:shd w:val="clear" w:color="auto" w:fill="FFFFFF"/>
              </w:rPr>
              <w:t>Specialiosios sąlygos</w:t>
            </w:r>
          </w:p>
        </w:tc>
        <w:tc>
          <w:tcPr>
            <w:tcW w:w="2735" w:type="pct"/>
            <w:tcBorders>
              <w:top w:val="single" w:sz="6" w:space="0" w:color="000000"/>
              <w:left w:val="single" w:sz="6" w:space="0" w:color="000000"/>
              <w:bottom w:val="single" w:sz="6" w:space="0" w:color="000000"/>
              <w:right w:val="single" w:sz="6" w:space="0" w:color="000000"/>
            </w:tcBorders>
            <w:shd w:val="clear" w:color="auto" w:fill="FFFFFF"/>
            <w:hideMark/>
          </w:tcPr>
          <w:p w14:paraId="17653A38" w14:textId="209C38C5" w:rsidR="00CE0A59" w:rsidRPr="002000B3" w:rsidRDefault="00CE0A59" w:rsidP="00CE0A59">
            <w:pPr>
              <w:spacing w:line="240" w:lineRule="auto"/>
              <w:jc w:val="both"/>
              <w:rPr>
                <w:color w:val="000000" w:themeColor="text1"/>
                <w:sz w:val="22"/>
                <w:szCs w:val="22"/>
              </w:rPr>
            </w:pPr>
            <w:r w:rsidRPr="002000B3">
              <w:rPr>
                <w:color w:val="000000" w:themeColor="text1"/>
                <w:sz w:val="22"/>
                <w:szCs w:val="22"/>
              </w:rPr>
              <w:t>Ne</w:t>
            </w:r>
          </w:p>
        </w:tc>
      </w:tr>
    </w:tbl>
    <w:p w14:paraId="31A8296A" w14:textId="4CA70071" w:rsidR="00546C40" w:rsidRDefault="00546C40"/>
    <w:p w14:paraId="17A8DD4F" w14:textId="77777777" w:rsidR="00824F1D" w:rsidRDefault="00824F1D">
      <w:r>
        <w:br w:type="page"/>
      </w:r>
    </w:p>
    <w:tbl>
      <w:tblPr>
        <w:tblpPr w:leftFromText="180" w:rightFromText="180" w:vertAnchor="text" w:horzAnchor="page" w:tblpX="637" w:tblpY="-124"/>
        <w:tblW w:w="5447"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4266"/>
        <w:gridCol w:w="5813"/>
      </w:tblGrid>
      <w:tr w:rsidR="00CE0A59" w:rsidRPr="00D709F5" w14:paraId="6E88EBD9" w14:textId="77777777" w:rsidTr="00626A6A">
        <w:trPr>
          <w:trHeight w:val="269"/>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85BED24" w14:textId="32488E01" w:rsidR="00CE0A59" w:rsidRPr="00D709F5" w:rsidRDefault="00CE0A59" w:rsidP="00626A6A">
            <w:pPr>
              <w:spacing w:line="240" w:lineRule="auto"/>
              <w:ind w:left="-12" w:hanging="142"/>
              <w:rPr>
                <w:color w:val="000000" w:themeColor="text1"/>
                <w:sz w:val="22"/>
                <w:szCs w:val="22"/>
              </w:rPr>
            </w:pPr>
            <w:r w:rsidRPr="00D709F5">
              <w:rPr>
                <w:color w:val="000000" w:themeColor="text1"/>
                <w:sz w:val="22"/>
                <w:szCs w:val="22"/>
              </w:rPr>
              <w:lastRenderedPageBreak/>
              <w:t>1 1</w:t>
            </w:r>
            <w:r w:rsidR="00626A6A">
              <w:rPr>
                <w:color w:val="000000" w:themeColor="text1"/>
                <w:sz w:val="22"/>
                <w:szCs w:val="22"/>
              </w:rPr>
              <w:t>.</w:t>
            </w:r>
          </w:p>
        </w:tc>
        <w:tc>
          <w:tcPr>
            <w:tcW w:w="2035" w:type="pct"/>
            <w:tcBorders>
              <w:top w:val="single" w:sz="6" w:space="0" w:color="000000"/>
              <w:left w:val="single" w:sz="6" w:space="0" w:color="000000"/>
              <w:bottom w:val="single" w:sz="6" w:space="0" w:color="000000"/>
              <w:right w:val="single" w:sz="6" w:space="0" w:color="000000"/>
            </w:tcBorders>
            <w:shd w:val="clear" w:color="auto" w:fill="FFFFFF"/>
          </w:tcPr>
          <w:p w14:paraId="69A54F60" w14:textId="77777777" w:rsidR="00CE0A59" w:rsidRPr="00D709F5" w:rsidRDefault="00CE0A59" w:rsidP="00CE0A59">
            <w:pPr>
              <w:spacing w:line="240" w:lineRule="auto"/>
              <w:contextualSpacing/>
              <w:rPr>
                <w:color w:val="000000" w:themeColor="text1"/>
                <w:sz w:val="22"/>
                <w:szCs w:val="22"/>
              </w:rPr>
            </w:pPr>
            <w:r w:rsidRPr="00D709F5">
              <w:rPr>
                <w:color w:val="000000" w:themeColor="text1"/>
                <w:sz w:val="22"/>
                <w:szCs w:val="22"/>
                <w:shd w:val="clear" w:color="auto" w:fill="FFFFFF"/>
              </w:rPr>
              <w:t>Tarifinės kvotos eilės numeris</w:t>
            </w:r>
          </w:p>
        </w:tc>
        <w:tc>
          <w:tcPr>
            <w:tcW w:w="2773" w:type="pct"/>
            <w:tcBorders>
              <w:top w:val="single" w:sz="6" w:space="0" w:color="000000"/>
              <w:left w:val="single" w:sz="6" w:space="0" w:color="000000"/>
              <w:bottom w:val="single" w:sz="6" w:space="0" w:color="000000"/>
              <w:right w:val="single" w:sz="6" w:space="0" w:color="000000"/>
            </w:tcBorders>
            <w:shd w:val="clear" w:color="auto" w:fill="FFFFFF"/>
            <w:hideMark/>
          </w:tcPr>
          <w:p w14:paraId="05E2F2CA" w14:textId="065B53AD" w:rsidR="00CE0A59" w:rsidRPr="00D709F5" w:rsidRDefault="00CE0A59" w:rsidP="00CE0A59">
            <w:pPr>
              <w:pStyle w:val="oj-tbl-txt"/>
              <w:spacing w:before="0" w:beforeAutospacing="0" w:after="0" w:afterAutospacing="0"/>
              <w:jc w:val="both"/>
              <w:rPr>
                <w:color w:val="000000" w:themeColor="text1"/>
                <w:sz w:val="22"/>
                <w:szCs w:val="22"/>
              </w:rPr>
            </w:pPr>
            <w:r w:rsidRPr="00D709F5">
              <w:rPr>
                <w:color w:val="000000" w:themeColor="text1"/>
                <w:sz w:val="22"/>
                <w:szCs w:val="22"/>
              </w:rPr>
              <w:t>09.412</w:t>
            </w:r>
            <w:r>
              <w:rPr>
                <w:color w:val="000000" w:themeColor="text1"/>
                <w:sz w:val="22"/>
                <w:szCs w:val="22"/>
              </w:rPr>
              <w:t>2</w:t>
            </w:r>
          </w:p>
        </w:tc>
      </w:tr>
      <w:tr w:rsidR="00CE0A59" w:rsidRPr="00D709F5" w14:paraId="52CDD084" w14:textId="77777777" w:rsidTr="00626A6A">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5CCD414" w14:textId="77777777" w:rsidR="00CE0A59" w:rsidRPr="00D709F5" w:rsidRDefault="00CE0A59" w:rsidP="00CE0A59">
            <w:pPr>
              <w:spacing w:line="240" w:lineRule="auto"/>
              <w:rPr>
                <w:color w:val="000000" w:themeColor="text1"/>
                <w:sz w:val="22"/>
                <w:szCs w:val="22"/>
              </w:rPr>
            </w:pPr>
            <w:r w:rsidRPr="00D709F5">
              <w:rPr>
                <w:color w:val="000000" w:themeColor="text1"/>
                <w:sz w:val="22"/>
                <w:szCs w:val="22"/>
              </w:rPr>
              <w:t>2.</w:t>
            </w:r>
          </w:p>
        </w:tc>
        <w:tc>
          <w:tcPr>
            <w:tcW w:w="2035" w:type="pct"/>
            <w:tcBorders>
              <w:top w:val="single" w:sz="6" w:space="0" w:color="000000"/>
              <w:left w:val="single" w:sz="6" w:space="0" w:color="000000"/>
              <w:bottom w:val="single" w:sz="6" w:space="0" w:color="000000"/>
              <w:right w:val="single" w:sz="6" w:space="0" w:color="000000"/>
            </w:tcBorders>
            <w:shd w:val="clear" w:color="auto" w:fill="FFFFFF"/>
          </w:tcPr>
          <w:p w14:paraId="6DF0BAA3" w14:textId="77777777" w:rsidR="00CE0A59" w:rsidRPr="00D709F5" w:rsidRDefault="00CE0A59" w:rsidP="00CE0A59">
            <w:pPr>
              <w:spacing w:line="240" w:lineRule="auto"/>
              <w:rPr>
                <w:color w:val="000000" w:themeColor="text1"/>
                <w:sz w:val="22"/>
                <w:szCs w:val="22"/>
              </w:rPr>
            </w:pPr>
            <w:r w:rsidRPr="00D709F5">
              <w:rPr>
                <w:color w:val="000000" w:themeColor="text1"/>
                <w:sz w:val="22"/>
                <w:szCs w:val="22"/>
                <w:shd w:val="clear" w:color="auto" w:fill="FFFFFF"/>
              </w:rPr>
              <w:t>Tarptautinis susitarimas arba kitas aktas</w:t>
            </w:r>
          </w:p>
        </w:tc>
        <w:tc>
          <w:tcPr>
            <w:tcW w:w="2773" w:type="pct"/>
            <w:tcBorders>
              <w:top w:val="single" w:sz="6" w:space="0" w:color="000000"/>
              <w:left w:val="single" w:sz="6" w:space="0" w:color="000000"/>
              <w:bottom w:val="single" w:sz="6" w:space="0" w:color="000000"/>
              <w:right w:val="single" w:sz="6" w:space="0" w:color="000000"/>
            </w:tcBorders>
            <w:shd w:val="clear" w:color="auto" w:fill="FFFFFF"/>
            <w:hideMark/>
          </w:tcPr>
          <w:p w14:paraId="4734E1F8" w14:textId="0D0FF37B" w:rsidR="00CE0A59" w:rsidRPr="00D709F5" w:rsidRDefault="00CE0A59" w:rsidP="00CE0A59">
            <w:pPr>
              <w:spacing w:line="240" w:lineRule="auto"/>
              <w:jc w:val="both"/>
              <w:rPr>
                <w:color w:val="000000" w:themeColor="text1"/>
                <w:sz w:val="22"/>
                <w:szCs w:val="22"/>
              </w:rPr>
            </w:pPr>
            <w:r w:rsidRPr="009761CA">
              <w:rPr>
                <w:color w:val="000000" w:themeColor="text1"/>
                <w:sz w:val="22"/>
                <w:szCs w:val="22"/>
              </w:rPr>
              <w:t>1994 m. gruodžio 22 d.</w:t>
            </w:r>
            <w:r w:rsidR="002E7973">
              <w:rPr>
                <w:color w:val="000000" w:themeColor="text1"/>
                <w:sz w:val="22"/>
                <w:szCs w:val="22"/>
              </w:rPr>
              <w:t xml:space="preserve"> </w:t>
            </w:r>
            <w:r w:rsidRPr="009761CA">
              <w:rPr>
                <w:color w:val="000000" w:themeColor="text1"/>
                <w:sz w:val="22"/>
                <w:szCs w:val="22"/>
              </w:rPr>
              <w:t>Tarybos sprendimas 94/800/EB dėl daugiašalių derybų Urugvajaus raunde (1986–1994) priimtų susitarimų patvirtinimo Europos bendrijos vardu jos kompetencijai priklausančių klausimų atžvilgiu</w:t>
            </w:r>
          </w:p>
        </w:tc>
      </w:tr>
      <w:tr w:rsidR="00CE0A59" w:rsidRPr="00D709F5" w14:paraId="62FDF791" w14:textId="77777777" w:rsidTr="00626A6A">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CC54799" w14:textId="77777777" w:rsidR="00CE0A59" w:rsidRPr="00D709F5" w:rsidRDefault="00CE0A59" w:rsidP="00CE0A59">
            <w:pPr>
              <w:spacing w:line="240" w:lineRule="auto"/>
              <w:rPr>
                <w:color w:val="000000" w:themeColor="text1"/>
                <w:sz w:val="22"/>
                <w:szCs w:val="22"/>
              </w:rPr>
            </w:pPr>
            <w:r w:rsidRPr="00D709F5">
              <w:rPr>
                <w:color w:val="000000" w:themeColor="text1"/>
                <w:sz w:val="22"/>
                <w:szCs w:val="22"/>
              </w:rPr>
              <w:t>3.</w:t>
            </w:r>
          </w:p>
        </w:tc>
        <w:tc>
          <w:tcPr>
            <w:tcW w:w="2035" w:type="pct"/>
            <w:tcBorders>
              <w:top w:val="single" w:sz="6" w:space="0" w:color="000000"/>
              <w:left w:val="single" w:sz="6" w:space="0" w:color="000000"/>
              <w:bottom w:val="single" w:sz="6" w:space="0" w:color="000000"/>
              <w:right w:val="single" w:sz="6" w:space="0" w:color="000000"/>
            </w:tcBorders>
            <w:shd w:val="clear" w:color="auto" w:fill="FFFFFF"/>
          </w:tcPr>
          <w:p w14:paraId="775884C8" w14:textId="77777777" w:rsidR="00CE0A59" w:rsidRPr="00D709F5" w:rsidRDefault="00CE0A59" w:rsidP="00CE0A59">
            <w:pPr>
              <w:spacing w:line="240" w:lineRule="auto"/>
              <w:rPr>
                <w:color w:val="000000" w:themeColor="text1"/>
                <w:sz w:val="22"/>
                <w:szCs w:val="22"/>
              </w:rPr>
            </w:pPr>
            <w:r w:rsidRPr="00D709F5">
              <w:rPr>
                <w:color w:val="000000" w:themeColor="text1"/>
                <w:sz w:val="22"/>
                <w:szCs w:val="22"/>
              </w:rPr>
              <w:t>Tarifinės kvotos laikotarpis</w:t>
            </w:r>
          </w:p>
        </w:tc>
        <w:tc>
          <w:tcPr>
            <w:tcW w:w="2773" w:type="pct"/>
            <w:tcBorders>
              <w:top w:val="single" w:sz="6" w:space="0" w:color="000000"/>
              <w:left w:val="single" w:sz="6" w:space="0" w:color="000000"/>
              <w:bottom w:val="single" w:sz="6" w:space="0" w:color="000000"/>
              <w:right w:val="single" w:sz="6" w:space="0" w:color="000000"/>
            </w:tcBorders>
            <w:shd w:val="clear" w:color="auto" w:fill="FFFFFF"/>
            <w:hideMark/>
          </w:tcPr>
          <w:p w14:paraId="19EAE272" w14:textId="77777777" w:rsidR="00CE0A59" w:rsidRPr="00D709F5" w:rsidRDefault="00CE0A59" w:rsidP="00CE0A59">
            <w:pPr>
              <w:spacing w:line="240" w:lineRule="auto"/>
              <w:jc w:val="both"/>
              <w:rPr>
                <w:color w:val="000000" w:themeColor="text1"/>
                <w:sz w:val="22"/>
                <w:szCs w:val="22"/>
              </w:rPr>
            </w:pPr>
            <w:r w:rsidRPr="00D709F5">
              <w:rPr>
                <w:color w:val="000000" w:themeColor="text1"/>
                <w:sz w:val="22"/>
                <w:szCs w:val="22"/>
              </w:rPr>
              <w:t>Nuo sausio 1 d. iki gruodžio 31 d.</w:t>
            </w:r>
          </w:p>
        </w:tc>
      </w:tr>
      <w:tr w:rsidR="00CE0A59" w:rsidRPr="00D709F5" w14:paraId="6BCC78AE" w14:textId="77777777" w:rsidTr="00626A6A">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40F72CE" w14:textId="77777777" w:rsidR="00CE0A59" w:rsidRPr="00D709F5" w:rsidRDefault="00CE0A59" w:rsidP="00CE0A59">
            <w:pPr>
              <w:spacing w:line="240" w:lineRule="auto"/>
              <w:rPr>
                <w:color w:val="000000" w:themeColor="text1"/>
                <w:sz w:val="22"/>
                <w:szCs w:val="22"/>
              </w:rPr>
            </w:pPr>
            <w:r w:rsidRPr="00D709F5">
              <w:rPr>
                <w:color w:val="000000" w:themeColor="text1"/>
                <w:sz w:val="22"/>
                <w:szCs w:val="22"/>
              </w:rPr>
              <w:t xml:space="preserve">4. </w:t>
            </w:r>
          </w:p>
        </w:tc>
        <w:tc>
          <w:tcPr>
            <w:tcW w:w="2035" w:type="pct"/>
            <w:tcBorders>
              <w:top w:val="single" w:sz="6" w:space="0" w:color="000000"/>
              <w:left w:val="single" w:sz="6" w:space="0" w:color="000000"/>
              <w:bottom w:val="single" w:sz="6" w:space="0" w:color="000000"/>
              <w:right w:val="single" w:sz="6" w:space="0" w:color="000000"/>
            </w:tcBorders>
            <w:shd w:val="clear" w:color="auto" w:fill="FFFFFF"/>
          </w:tcPr>
          <w:p w14:paraId="1FB42FB7" w14:textId="77777777" w:rsidR="00CE0A59" w:rsidRPr="00D709F5" w:rsidRDefault="00CE0A59" w:rsidP="00CE0A59">
            <w:pPr>
              <w:spacing w:line="240" w:lineRule="auto"/>
              <w:rPr>
                <w:color w:val="000000" w:themeColor="text1"/>
                <w:sz w:val="22"/>
                <w:szCs w:val="22"/>
              </w:rPr>
            </w:pPr>
            <w:r w:rsidRPr="00D709F5">
              <w:rPr>
                <w:color w:val="000000" w:themeColor="text1"/>
                <w:sz w:val="22"/>
                <w:szCs w:val="22"/>
              </w:rPr>
              <w:t>Tarifinės kvotos laikotarpio dalys</w:t>
            </w:r>
          </w:p>
        </w:tc>
        <w:tc>
          <w:tcPr>
            <w:tcW w:w="2773" w:type="pct"/>
            <w:tcBorders>
              <w:top w:val="single" w:sz="6" w:space="0" w:color="000000"/>
              <w:left w:val="single" w:sz="6" w:space="0" w:color="000000"/>
              <w:bottom w:val="single" w:sz="6" w:space="0" w:color="000000"/>
              <w:right w:val="single" w:sz="6" w:space="0" w:color="000000"/>
            </w:tcBorders>
            <w:shd w:val="clear" w:color="auto" w:fill="FFFFFF"/>
            <w:hideMark/>
          </w:tcPr>
          <w:p w14:paraId="5E974204" w14:textId="4F844AE9" w:rsidR="00CE0A59" w:rsidRPr="00D709F5" w:rsidRDefault="00CE0A59" w:rsidP="00CE0A59">
            <w:pPr>
              <w:pStyle w:val="oj-tbl-txt"/>
              <w:spacing w:after="0"/>
              <w:jc w:val="both"/>
              <w:rPr>
                <w:color w:val="000000" w:themeColor="text1"/>
                <w:sz w:val="22"/>
                <w:szCs w:val="22"/>
              </w:rPr>
            </w:pPr>
            <w:r w:rsidRPr="00D709F5">
              <w:rPr>
                <w:color w:val="000000" w:themeColor="text1"/>
                <w:sz w:val="22"/>
                <w:szCs w:val="22"/>
              </w:rPr>
              <w:t>Ne</w:t>
            </w:r>
          </w:p>
        </w:tc>
      </w:tr>
      <w:tr w:rsidR="00CE0A59" w:rsidRPr="00D709F5" w14:paraId="051F69CD" w14:textId="77777777" w:rsidTr="00626A6A">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E3E9443" w14:textId="77777777" w:rsidR="00CE0A59" w:rsidRPr="00D709F5" w:rsidRDefault="00CE0A59" w:rsidP="00CE0A59">
            <w:pPr>
              <w:spacing w:line="240" w:lineRule="auto"/>
              <w:rPr>
                <w:color w:val="000000" w:themeColor="text1"/>
                <w:sz w:val="22"/>
                <w:szCs w:val="22"/>
              </w:rPr>
            </w:pPr>
            <w:r w:rsidRPr="00D709F5">
              <w:rPr>
                <w:color w:val="000000" w:themeColor="text1"/>
                <w:sz w:val="22"/>
                <w:szCs w:val="22"/>
              </w:rPr>
              <w:t xml:space="preserve">5. </w:t>
            </w:r>
          </w:p>
        </w:tc>
        <w:tc>
          <w:tcPr>
            <w:tcW w:w="2035" w:type="pct"/>
            <w:tcBorders>
              <w:top w:val="single" w:sz="6" w:space="0" w:color="000000"/>
              <w:left w:val="single" w:sz="6" w:space="0" w:color="000000"/>
              <w:bottom w:val="single" w:sz="6" w:space="0" w:color="000000"/>
              <w:right w:val="single" w:sz="6" w:space="0" w:color="000000"/>
            </w:tcBorders>
            <w:shd w:val="clear" w:color="auto" w:fill="FFFFFF"/>
          </w:tcPr>
          <w:p w14:paraId="61CA9B4A" w14:textId="77777777" w:rsidR="00CE0A59" w:rsidRPr="00D709F5" w:rsidRDefault="00CE0A59" w:rsidP="00CE0A59">
            <w:pPr>
              <w:spacing w:line="240" w:lineRule="auto"/>
              <w:rPr>
                <w:color w:val="000000" w:themeColor="text1"/>
                <w:sz w:val="22"/>
                <w:szCs w:val="22"/>
              </w:rPr>
            </w:pPr>
            <w:r w:rsidRPr="00D709F5">
              <w:rPr>
                <w:color w:val="000000" w:themeColor="text1"/>
                <w:sz w:val="22"/>
                <w:szCs w:val="22"/>
                <w:shd w:val="clear" w:color="auto" w:fill="FFFFFF"/>
              </w:rPr>
              <w:t>Licencijos paraiška</w:t>
            </w:r>
          </w:p>
        </w:tc>
        <w:tc>
          <w:tcPr>
            <w:tcW w:w="2773" w:type="pct"/>
            <w:tcBorders>
              <w:top w:val="single" w:sz="6" w:space="0" w:color="000000"/>
              <w:left w:val="single" w:sz="6" w:space="0" w:color="000000"/>
              <w:bottom w:val="single" w:sz="6" w:space="0" w:color="000000"/>
              <w:right w:val="single" w:sz="6" w:space="0" w:color="000000"/>
            </w:tcBorders>
            <w:shd w:val="clear" w:color="auto" w:fill="FFFFFF"/>
            <w:hideMark/>
          </w:tcPr>
          <w:p w14:paraId="34B454A1" w14:textId="1E702691" w:rsidR="00CE0A59" w:rsidRPr="00D709F5" w:rsidRDefault="00CE0A59" w:rsidP="00CE0A59">
            <w:pPr>
              <w:spacing w:line="240" w:lineRule="auto"/>
              <w:jc w:val="both"/>
              <w:rPr>
                <w:color w:val="000000" w:themeColor="text1"/>
                <w:sz w:val="22"/>
                <w:szCs w:val="22"/>
              </w:rPr>
            </w:pPr>
            <w:r w:rsidRPr="00D709F5">
              <w:rPr>
                <w:color w:val="000000" w:themeColor="text1"/>
                <w:sz w:val="22"/>
                <w:szCs w:val="22"/>
              </w:rPr>
              <w:t xml:space="preserve">Pagal Komisijos </w:t>
            </w:r>
            <w:r w:rsidR="002E7973">
              <w:rPr>
                <w:color w:val="000000" w:themeColor="text1"/>
                <w:sz w:val="22"/>
                <w:szCs w:val="22"/>
              </w:rPr>
              <w:t>į</w:t>
            </w:r>
            <w:r w:rsidRPr="00D709F5">
              <w:rPr>
                <w:color w:val="000000" w:themeColor="text1"/>
                <w:sz w:val="22"/>
                <w:szCs w:val="22"/>
              </w:rPr>
              <w:t xml:space="preserve">gyvendinimo reglamento (ES) Nr. 2020/761 21 ir 22 straipsnius. </w:t>
            </w:r>
          </w:p>
        </w:tc>
      </w:tr>
      <w:tr w:rsidR="00CE0A59" w:rsidRPr="00D709F5" w14:paraId="3737BA52" w14:textId="77777777" w:rsidTr="00626A6A">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12A91A0" w14:textId="77777777" w:rsidR="00CE0A59" w:rsidRPr="00D709F5" w:rsidRDefault="00CE0A59" w:rsidP="00CE0A59">
            <w:pPr>
              <w:spacing w:line="240" w:lineRule="auto"/>
              <w:rPr>
                <w:color w:val="000000" w:themeColor="text1"/>
                <w:sz w:val="22"/>
                <w:szCs w:val="22"/>
              </w:rPr>
            </w:pPr>
            <w:r w:rsidRPr="00D709F5">
              <w:rPr>
                <w:color w:val="000000" w:themeColor="text1"/>
                <w:sz w:val="22"/>
                <w:szCs w:val="22"/>
              </w:rPr>
              <w:t>6.</w:t>
            </w:r>
          </w:p>
        </w:tc>
        <w:tc>
          <w:tcPr>
            <w:tcW w:w="2035" w:type="pct"/>
            <w:tcBorders>
              <w:top w:val="single" w:sz="6" w:space="0" w:color="000000"/>
              <w:left w:val="single" w:sz="6" w:space="0" w:color="000000"/>
              <w:bottom w:val="single" w:sz="6" w:space="0" w:color="000000"/>
              <w:right w:val="single" w:sz="6" w:space="0" w:color="000000"/>
            </w:tcBorders>
            <w:shd w:val="clear" w:color="auto" w:fill="FFFFFF"/>
          </w:tcPr>
          <w:p w14:paraId="79216AC8" w14:textId="77777777" w:rsidR="00CE0A59" w:rsidRPr="00D709F5" w:rsidRDefault="00CE0A59" w:rsidP="00CE0A59">
            <w:pPr>
              <w:spacing w:line="240" w:lineRule="auto"/>
              <w:ind w:right="195"/>
              <w:rPr>
                <w:color w:val="000000" w:themeColor="text1"/>
                <w:sz w:val="22"/>
                <w:szCs w:val="22"/>
                <w:highlight w:val="yellow"/>
              </w:rPr>
            </w:pPr>
            <w:r w:rsidRPr="00D709F5">
              <w:rPr>
                <w:color w:val="000000" w:themeColor="text1"/>
                <w:sz w:val="22"/>
                <w:szCs w:val="22"/>
                <w:shd w:val="clear" w:color="auto" w:fill="FFFFFF"/>
              </w:rPr>
              <w:t>Produkto aprašymas</w:t>
            </w:r>
          </w:p>
        </w:tc>
        <w:tc>
          <w:tcPr>
            <w:tcW w:w="2773" w:type="pct"/>
            <w:tcBorders>
              <w:top w:val="single" w:sz="6" w:space="0" w:color="000000"/>
              <w:left w:val="single" w:sz="6" w:space="0" w:color="000000"/>
              <w:bottom w:val="single" w:sz="6" w:space="0" w:color="000000"/>
              <w:right w:val="single" w:sz="6" w:space="0" w:color="000000"/>
            </w:tcBorders>
            <w:shd w:val="clear" w:color="auto" w:fill="FFFFFF"/>
            <w:hideMark/>
          </w:tcPr>
          <w:p w14:paraId="120A7BB0" w14:textId="213ABC5D" w:rsidR="00CE0A59" w:rsidRPr="00D709F5" w:rsidRDefault="00CE0A59" w:rsidP="00CE0A59">
            <w:pPr>
              <w:spacing w:line="240" w:lineRule="auto"/>
              <w:jc w:val="both"/>
              <w:rPr>
                <w:color w:val="000000" w:themeColor="text1"/>
                <w:sz w:val="22"/>
                <w:szCs w:val="22"/>
              </w:rPr>
            </w:pPr>
            <w:r w:rsidRPr="00D709F5">
              <w:rPr>
                <w:color w:val="000000" w:themeColor="text1"/>
                <w:sz w:val="22"/>
                <w:szCs w:val="22"/>
              </w:rPr>
              <w:t>Kukurūzai, importuojami į Portugaliją</w:t>
            </w:r>
          </w:p>
        </w:tc>
      </w:tr>
      <w:tr w:rsidR="00CE0A59" w:rsidRPr="00D709F5" w14:paraId="4A7AB155" w14:textId="77777777" w:rsidTr="00626A6A">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FF3BC25" w14:textId="77777777" w:rsidR="00CE0A59" w:rsidRPr="00D709F5" w:rsidRDefault="00CE0A59" w:rsidP="00CE0A59">
            <w:pPr>
              <w:spacing w:line="240" w:lineRule="auto"/>
              <w:rPr>
                <w:color w:val="000000" w:themeColor="text1"/>
                <w:sz w:val="22"/>
                <w:szCs w:val="22"/>
              </w:rPr>
            </w:pPr>
            <w:r w:rsidRPr="00D709F5">
              <w:rPr>
                <w:color w:val="000000" w:themeColor="text1"/>
                <w:sz w:val="22"/>
                <w:szCs w:val="22"/>
              </w:rPr>
              <w:t>7.</w:t>
            </w:r>
          </w:p>
        </w:tc>
        <w:tc>
          <w:tcPr>
            <w:tcW w:w="2035" w:type="pct"/>
            <w:tcBorders>
              <w:top w:val="single" w:sz="6" w:space="0" w:color="000000"/>
              <w:left w:val="single" w:sz="6" w:space="0" w:color="000000"/>
              <w:bottom w:val="single" w:sz="6" w:space="0" w:color="000000"/>
              <w:right w:val="single" w:sz="6" w:space="0" w:color="000000"/>
            </w:tcBorders>
            <w:shd w:val="clear" w:color="auto" w:fill="FFFFFF"/>
          </w:tcPr>
          <w:p w14:paraId="7485C7E8" w14:textId="77777777" w:rsidR="00CE0A59" w:rsidRPr="00D709F5" w:rsidRDefault="00CE0A59" w:rsidP="00CE0A59">
            <w:pPr>
              <w:spacing w:line="240" w:lineRule="auto"/>
              <w:rPr>
                <w:color w:val="000000" w:themeColor="text1"/>
                <w:sz w:val="22"/>
                <w:szCs w:val="22"/>
              </w:rPr>
            </w:pPr>
            <w:r w:rsidRPr="00D709F5">
              <w:rPr>
                <w:color w:val="000000" w:themeColor="text1"/>
                <w:sz w:val="22"/>
                <w:szCs w:val="22"/>
              </w:rPr>
              <w:t>Kilmės šalis</w:t>
            </w:r>
          </w:p>
        </w:tc>
        <w:tc>
          <w:tcPr>
            <w:tcW w:w="2773" w:type="pct"/>
            <w:tcBorders>
              <w:top w:val="single" w:sz="6" w:space="0" w:color="000000"/>
              <w:left w:val="single" w:sz="6" w:space="0" w:color="000000"/>
              <w:bottom w:val="single" w:sz="6" w:space="0" w:color="000000"/>
              <w:right w:val="single" w:sz="6" w:space="0" w:color="000000"/>
            </w:tcBorders>
            <w:shd w:val="clear" w:color="auto" w:fill="FFFFFF"/>
            <w:hideMark/>
          </w:tcPr>
          <w:p w14:paraId="4B5301D9" w14:textId="249F984F" w:rsidR="00CE0A59" w:rsidRPr="00D709F5" w:rsidRDefault="00CE0A59" w:rsidP="00CE0A59">
            <w:pPr>
              <w:pStyle w:val="oj-tbl-txt"/>
              <w:spacing w:after="0"/>
              <w:rPr>
                <w:color w:val="000000" w:themeColor="text1"/>
                <w:sz w:val="22"/>
                <w:szCs w:val="22"/>
                <w:shd w:val="clear" w:color="auto" w:fill="FFFFFF"/>
              </w:rPr>
            </w:pPr>
            <w:r w:rsidRPr="00D709F5">
              <w:rPr>
                <w:color w:val="000000" w:themeColor="text1"/>
                <w:sz w:val="22"/>
                <w:szCs w:val="22"/>
                <w:shd w:val="clear" w:color="auto" w:fill="FFFFFF"/>
              </w:rPr>
              <w:t>Erga omnes</w:t>
            </w:r>
          </w:p>
        </w:tc>
      </w:tr>
      <w:tr w:rsidR="00CE0A59" w:rsidRPr="00D709F5" w14:paraId="2695F227" w14:textId="77777777" w:rsidTr="00626A6A">
        <w:trPr>
          <w:trHeight w:val="487"/>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FF1D900" w14:textId="77777777" w:rsidR="00CE0A59" w:rsidRPr="00D709F5" w:rsidRDefault="00CE0A59" w:rsidP="00CE0A59">
            <w:pPr>
              <w:spacing w:line="240" w:lineRule="auto"/>
              <w:rPr>
                <w:color w:val="000000" w:themeColor="text1"/>
                <w:sz w:val="22"/>
                <w:szCs w:val="22"/>
              </w:rPr>
            </w:pPr>
            <w:r w:rsidRPr="00D709F5">
              <w:rPr>
                <w:color w:val="000000" w:themeColor="text1"/>
                <w:sz w:val="22"/>
                <w:szCs w:val="22"/>
              </w:rPr>
              <w:t>8.</w:t>
            </w:r>
          </w:p>
        </w:tc>
        <w:tc>
          <w:tcPr>
            <w:tcW w:w="2035" w:type="pct"/>
            <w:tcBorders>
              <w:top w:val="single" w:sz="6" w:space="0" w:color="000000"/>
              <w:left w:val="single" w:sz="6" w:space="0" w:color="000000"/>
              <w:bottom w:val="single" w:sz="6" w:space="0" w:color="000000"/>
              <w:right w:val="single" w:sz="6" w:space="0" w:color="000000"/>
            </w:tcBorders>
            <w:shd w:val="clear" w:color="auto" w:fill="FFFFFF"/>
          </w:tcPr>
          <w:p w14:paraId="5C1ECE02" w14:textId="77777777" w:rsidR="00CE0A59" w:rsidRPr="00D709F5" w:rsidRDefault="00CE0A59" w:rsidP="00CE0A59">
            <w:pPr>
              <w:spacing w:line="240" w:lineRule="auto"/>
              <w:rPr>
                <w:color w:val="000000" w:themeColor="text1"/>
                <w:sz w:val="22"/>
                <w:szCs w:val="22"/>
              </w:rPr>
            </w:pPr>
            <w:r w:rsidRPr="00D709F5">
              <w:rPr>
                <w:color w:val="000000" w:themeColor="text1"/>
                <w:sz w:val="22"/>
                <w:szCs w:val="22"/>
              </w:rPr>
              <w:t>Kilmės įrodymas teikiant licencijos paraišką.</w:t>
            </w:r>
          </w:p>
          <w:p w14:paraId="24D209FB" w14:textId="77777777" w:rsidR="00CE0A59" w:rsidRPr="00D709F5" w:rsidRDefault="00CE0A59" w:rsidP="00CE0A59">
            <w:pPr>
              <w:spacing w:line="240" w:lineRule="auto"/>
              <w:rPr>
                <w:color w:val="000000" w:themeColor="text1"/>
                <w:sz w:val="22"/>
                <w:szCs w:val="22"/>
              </w:rPr>
            </w:pPr>
            <w:r w:rsidRPr="00D709F5">
              <w:rPr>
                <w:color w:val="000000" w:themeColor="text1"/>
                <w:sz w:val="22"/>
                <w:szCs w:val="22"/>
              </w:rPr>
              <w:t>Jeigu taip, jį išduoti įgaliota institucija</w:t>
            </w:r>
          </w:p>
        </w:tc>
        <w:tc>
          <w:tcPr>
            <w:tcW w:w="2773" w:type="pct"/>
            <w:tcBorders>
              <w:top w:val="single" w:sz="6" w:space="0" w:color="000000"/>
              <w:left w:val="single" w:sz="6" w:space="0" w:color="000000"/>
              <w:bottom w:val="single" w:sz="6" w:space="0" w:color="000000"/>
              <w:right w:val="single" w:sz="6" w:space="0" w:color="000000"/>
            </w:tcBorders>
            <w:shd w:val="clear" w:color="auto" w:fill="FFFFFF"/>
            <w:hideMark/>
          </w:tcPr>
          <w:p w14:paraId="28D5A133" w14:textId="19A2D73C" w:rsidR="00CE0A59" w:rsidRPr="00D709F5" w:rsidRDefault="00CE0A59" w:rsidP="00CE0A59">
            <w:pPr>
              <w:spacing w:line="240" w:lineRule="auto"/>
              <w:jc w:val="both"/>
              <w:rPr>
                <w:color w:val="000000" w:themeColor="text1"/>
                <w:sz w:val="22"/>
                <w:szCs w:val="22"/>
              </w:rPr>
            </w:pPr>
            <w:r w:rsidRPr="00D709F5">
              <w:rPr>
                <w:color w:val="000000" w:themeColor="text1"/>
                <w:sz w:val="22"/>
                <w:szCs w:val="22"/>
              </w:rPr>
              <w:t>Ne</w:t>
            </w:r>
          </w:p>
        </w:tc>
      </w:tr>
      <w:tr w:rsidR="00CE0A59" w:rsidRPr="00D709F5" w14:paraId="3461DE0E" w14:textId="77777777" w:rsidTr="00626A6A">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17786BA" w14:textId="77777777" w:rsidR="00CE0A59" w:rsidRPr="00D709F5" w:rsidRDefault="00CE0A59" w:rsidP="00CE0A59">
            <w:pPr>
              <w:spacing w:line="240" w:lineRule="auto"/>
              <w:rPr>
                <w:color w:val="000000" w:themeColor="text1"/>
                <w:sz w:val="22"/>
                <w:szCs w:val="22"/>
              </w:rPr>
            </w:pPr>
            <w:r w:rsidRPr="00D709F5">
              <w:rPr>
                <w:color w:val="000000" w:themeColor="text1"/>
                <w:sz w:val="22"/>
                <w:szCs w:val="22"/>
              </w:rPr>
              <w:t>9.</w:t>
            </w:r>
          </w:p>
        </w:tc>
        <w:tc>
          <w:tcPr>
            <w:tcW w:w="2035" w:type="pct"/>
            <w:tcBorders>
              <w:top w:val="single" w:sz="6" w:space="0" w:color="000000"/>
              <w:left w:val="single" w:sz="6" w:space="0" w:color="000000"/>
              <w:bottom w:val="single" w:sz="6" w:space="0" w:color="000000"/>
              <w:right w:val="single" w:sz="6" w:space="0" w:color="000000"/>
            </w:tcBorders>
            <w:shd w:val="clear" w:color="auto" w:fill="FFFFFF"/>
          </w:tcPr>
          <w:p w14:paraId="41786F21" w14:textId="77777777" w:rsidR="00CE0A59" w:rsidRPr="00D709F5" w:rsidRDefault="00CE0A59" w:rsidP="00CE0A59">
            <w:pPr>
              <w:spacing w:line="240" w:lineRule="auto"/>
              <w:rPr>
                <w:color w:val="000000" w:themeColor="text1"/>
                <w:sz w:val="22"/>
                <w:szCs w:val="22"/>
              </w:rPr>
            </w:pPr>
            <w:r w:rsidRPr="00D709F5">
              <w:rPr>
                <w:color w:val="000000" w:themeColor="text1"/>
                <w:sz w:val="22"/>
                <w:szCs w:val="22"/>
              </w:rPr>
              <w:t xml:space="preserve">Kilmės įrodymas išleidžiant į laisvą apyvartą </w:t>
            </w:r>
          </w:p>
        </w:tc>
        <w:tc>
          <w:tcPr>
            <w:tcW w:w="2773" w:type="pct"/>
            <w:tcBorders>
              <w:top w:val="single" w:sz="6" w:space="0" w:color="000000"/>
              <w:left w:val="single" w:sz="6" w:space="0" w:color="000000"/>
              <w:bottom w:val="single" w:sz="6" w:space="0" w:color="000000"/>
              <w:right w:val="single" w:sz="6" w:space="0" w:color="000000"/>
            </w:tcBorders>
            <w:shd w:val="clear" w:color="auto" w:fill="FFFFFF"/>
            <w:hideMark/>
          </w:tcPr>
          <w:p w14:paraId="444C0B7F" w14:textId="1727C5AF" w:rsidR="00CE0A59" w:rsidRPr="00D709F5" w:rsidRDefault="00CE0A59" w:rsidP="00CE0A59">
            <w:pPr>
              <w:spacing w:line="240" w:lineRule="auto"/>
              <w:jc w:val="both"/>
              <w:rPr>
                <w:color w:val="000000" w:themeColor="text1"/>
                <w:sz w:val="22"/>
                <w:szCs w:val="22"/>
              </w:rPr>
            </w:pPr>
            <w:r w:rsidRPr="00D709F5">
              <w:rPr>
                <w:color w:val="000000" w:themeColor="text1"/>
                <w:sz w:val="22"/>
                <w:szCs w:val="22"/>
              </w:rPr>
              <w:t>Ne</w:t>
            </w:r>
          </w:p>
        </w:tc>
      </w:tr>
      <w:tr w:rsidR="00CE0A59" w:rsidRPr="00D709F5" w14:paraId="4F80C168" w14:textId="77777777" w:rsidTr="00626A6A">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9908D8A" w14:textId="77777777" w:rsidR="00CE0A59" w:rsidRPr="00D709F5" w:rsidRDefault="00CE0A59" w:rsidP="00CE0A59">
            <w:pPr>
              <w:spacing w:line="240" w:lineRule="auto"/>
              <w:rPr>
                <w:color w:val="000000" w:themeColor="text1"/>
                <w:sz w:val="22"/>
                <w:szCs w:val="22"/>
              </w:rPr>
            </w:pPr>
            <w:r w:rsidRPr="00D709F5">
              <w:rPr>
                <w:color w:val="000000" w:themeColor="text1"/>
                <w:sz w:val="22"/>
                <w:szCs w:val="22"/>
              </w:rPr>
              <w:t>10.</w:t>
            </w:r>
          </w:p>
        </w:tc>
        <w:tc>
          <w:tcPr>
            <w:tcW w:w="2035" w:type="pct"/>
            <w:tcBorders>
              <w:top w:val="single" w:sz="6" w:space="0" w:color="000000"/>
              <w:left w:val="single" w:sz="6" w:space="0" w:color="000000"/>
              <w:bottom w:val="single" w:sz="6" w:space="0" w:color="000000"/>
              <w:right w:val="single" w:sz="6" w:space="0" w:color="000000"/>
            </w:tcBorders>
            <w:shd w:val="clear" w:color="auto" w:fill="FFFFFF"/>
          </w:tcPr>
          <w:p w14:paraId="2992A16E" w14:textId="77777777" w:rsidR="00CE0A59" w:rsidRPr="00D709F5" w:rsidRDefault="00CE0A59" w:rsidP="00CE0A59">
            <w:pPr>
              <w:spacing w:line="240" w:lineRule="auto"/>
              <w:ind w:right="195"/>
              <w:rPr>
                <w:color w:val="000000" w:themeColor="text1"/>
                <w:sz w:val="22"/>
                <w:szCs w:val="22"/>
              </w:rPr>
            </w:pPr>
            <w:r w:rsidRPr="00D709F5">
              <w:rPr>
                <w:color w:val="000000" w:themeColor="text1"/>
                <w:sz w:val="22"/>
                <w:szCs w:val="22"/>
              </w:rPr>
              <w:t>Kiekis (kg)</w:t>
            </w:r>
          </w:p>
        </w:tc>
        <w:tc>
          <w:tcPr>
            <w:tcW w:w="2773" w:type="pct"/>
            <w:tcBorders>
              <w:top w:val="single" w:sz="6" w:space="0" w:color="000000"/>
              <w:left w:val="single" w:sz="6" w:space="0" w:color="000000"/>
              <w:bottom w:val="single" w:sz="6" w:space="0" w:color="000000"/>
              <w:right w:val="single" w:sz="6" w:space="0" w:color="000000"/>
            </w:tcBorders>
            <w:shd w:val="clear" w:color="auto" w:fill="FFFFFF"/>
            <w:hideMark/>
          </w:tcPr>
          <w:p w14:paraId="7947B892" w14:textId="77777777" w:rsidR="00CE0A59" w:rsidRPr="00D709F5" w:rsidRDefault="00CE0A59" w:rsidP="00CE0A59">
            <w:pPr>
              <w:spacing w:line="240" w:lineRule="auto"/>
              <w:ind w:right="195"/>
              <w:jc w:val="both"/>
              <w:rPr>
                <w:color w:val="000000" w:themeColor="text1"/>
                <w:sz w:val="22"/>
                <w:szCs w:val="22"/>
              </w:rPr>
            </w:pPr>
            <w:r w:rsidRPr="009761CA">
              <w:rPr>
                <w:color w:val="000000" w:themeColor="text1"/>
                <w:sz w:val="22"/>
                <w:szCs w:val="22"/>
              </w:rPr>
              <w:t>300 000 000 kg</w:t>
            </w:r>
          </w:p>
        </w:tc>
      </w:tr>
      <w:tr w:rsidR="00CE0A59" w:rsidRPr="00D709F5" w14:paraId="3C2F2F89" w14:textId="77777777" w:rsidTr="00626A6A">
        <w:trPr>
          <w:trHeight w:val="244"/>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988A31A" w14:textId="77777777" w:rsidR="00CE0A59" w:rsidRPr="00D709F5" w:rsidRDefault="00CE0A59" w:rsidP="00CE0A59">
            <w:pPr>
              <w:spacing w:line="240" w:lineRule="auto"/>
              <w:rPr>
                <w:color w:val="000000" w:themeColor="text1"/>
                <w:sz w:val="22"/>
                <w:szCs w:val="22"/>
              </w:rPr>
            </w:pPr>
            <w:r w:rsidRPr="00D709F5">
              <w:rPr>
                <w:color w:val="000000" w:themeColor="text1"/>
                <w:sz w:val="22"/>
                <w:szCs w:val="22"/>
              </w:rPr>
              <w:t>11.</w:t>
            </w:r>
          </w:p>
        </w:tc>
        <w:tc>
          <w:tcPr>
            <w:tcW w:w="2035" w:type="pct"/>
            <w:tcBorders>
              <w:top w:val="single" w:sz="6" w:space="0" w:color="000000"/>
              <w:left w:val="single" w:sz="6" w:space="0" w:color="000000"/>
              <w:bottom w:val="single" w:sz="6" w:space="0" w:color="000000"/>
              <w:right w:val="single" w:sz="6" w:space="0" w:color="000000"/>
            </w:tcBorders>
            <w:shd w:val="clear" w:color="auto" w:fill="FFFFFF"/>
          </w:tcPr>
          <w:p w14:paraId="29E5DAA3" w14:textId="77777777" w:rsidR="00CE0A59" w:rsidRPr="00D709F5" w:rsidRDefault="00CE0A59" w:rsidP="00CE0A59">
            <w:pPr>
              <w:spacing w:line="240" w:lineRule="auto"/>
              <w:ind w:right="195"/>
              <w:rPr>
                <w:color w:val="000000" w:themeColor="text1"/>
                <w:sz w:val="22"/>
                <w:szCs w:val="22"/>
              </w:rPr>
            </w:pPr>
            <w:r w:rsidRPr="00D709F5">
              <w:rPr>
                <w:color w:val="000000" w:themeColor="text1"/>
                <w:sz w:val="22"/>
                <w:szCs w:val="22"/>
              </w:rPr>
              <w:t>KN kodai</w:t>
            </w:r>
          </w:p>
        </w:tc>
        <w:tc>
          <w:tcPr>
            <w:tcW w:w="2773" w:type="pct"/>
            <w:tcBorders>
              <w:top w:val="single" w:sz="6" w:space="0" w:color="000000"/>
              <w:left w:val="single" w:sz="6" w:space="0" w:color="000000"/>
              <w:bottom w:val="single" w:sz="6" w:space="0" w:color="000000"/>
              <w:right w:val="single" w:sz="6" w:space="0" w:color="000000"/>
            </w:tcBorders>
            <w:shd w:val="clear" w:color="auto" w:fill="FFFFFF"/>
            <w:hideMark/>
          </w:tcPr>
          <w:p w14:paraId="72016FE9" w14:textId="6BD7767B" w:rsidR="00CE0A59" w:rsidRPr="00D709F5" w:rsidRDefault="00CE0A59" w:rsidP="00CE0A59">
            <w:pPr>
              <w:spacing w:line="240" w:lineRule="auto"/>
              <w:ind w:right="195"/>
              <w:jc w:val="both"/>
              <w:rPr>
                <w:color w:val="000000" w:themeColor="text1"/>
                <w:sz w:val="22"/>
                <w:szCs w:val="22"/>
              </w:rPr>
            </w:pPr>
            <w:r w:rsidRPr="00F34EE7">
              <w:rPr>
                <w:color w:val="000000" w:themeColor="text1"/>
                <w:sz w:val="22"/>
                <w:szCs w:val="22"/>
              </w:rPr>
              <w:t>1007 90 00</w:t>
            </w:r>
          </w:p>
        </w:tc>
      </w:tr>
      <w:tr w:rsidR="00CE0A59" w:rsidRPr="00D709F5" w14:paraId="526D2C1F" w14:textId="77777777" w:rsidTr="00626A6A">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93F7834" w14:textId="77777777" w:rsidR="00CE0A59" w:rsidRPr="00D709F5" w:rsidRDefault="00CE0A59" w:rsidP="00CE0A59">
            <w:pPr>
              <w:spacing w:line="240" w:lineRule="auto"/>
              <w:rPr>
                <w:color w:val="000000" w:themeColor="text1"/>
                <w:sz w:val="22"/>
                <w:szCs w:val="22"/>
              </w:rPr>
            </w:pPr>
            <w:r w:rsidRPr="00D709F5">
              <w:rPr>
                <w:color w:val="000000" w:themeColor="text1"/>
                <w:sz w:val="22"/>
                <w:szCs w:val="22"/>
              </w:rPr>
              <w:t>12.</w:t>
            </w:r>
          </w:p>
        </w:tc>
        <w:tc>
          <w:tcPr>
            <w:tcW w:w="2035" w:type="pct"/>
            <w:tcBorders>
              <w:top w:val="single" w:sz="6" w:space="0" w:color="000000"/>
              <w:left w:val="single" w:sz="6" w:space="0" w:color="000000"/>
              <w:bottom w:val="single" w:sz="6" w:space="0" w:color="000000"/>
              <w:right w:val="single" w:sz="6" w:space="0" w:color="000000"/>
            </w:tcBorders>
            <w:shd w:val="clear" w:color="auto" w:fill="FFFFFF"/>
          </w:tcPr>
          <w:p w14:paraId="12F35024" w14:textId="77777777" w:rsidR="00CE0A59" w:rsidRPr="00D709F5" w:rsidRDefault="00CE0A59" w:rsidP="00CE0A59">
            <w:pPr>
              <w:spacing w:line="240" w:lineRule="auto"/>
              <w:rPr>
                <w:color w:val="000000" w:themeColor="text1"/>
                <w:sz w:val="22"/>
                <w:szCs w:val="22"/>
              </w:rPr>
            </w:pPr>
            <w:r w:rsidRPr="00D709F5">
              <w:rPr>
                <w:color w:val="000000" w:themeColor="text1"/>
                <w:sz w:val="22"/>
                <w:szCs w:val="22"/>
              </w:rPr>
              <w:t>Muitas, taikomas kvotos neviršijantiems kiekiams</w:t>
            </w:r>
          </w:p>
        </w:tc>
        <w:tc>
          <w:tcPr>
            <w:tcW w:w="2773" w:type="pct"/>
            <w:tcBorders>
              <w:top w:val="single" w:sz="6" w:space="0" w:color="000000"/>
              <w:left w:val="single" w:sz="6" w:space="0" w:color="000000"/>
              <w:bottom w:val="single" w:sz="6" w:space="0" w:color="000000"/>
              <w:right w:val="single" w:sz="6" w:space="0" w:color="000000"/>
            </w:tcBorders>
            <w:shd w:val="clear" w:color="auto" w:fill="FFFFFF"/>
            <w:hideMark/>
          </w:tcPr>
          <w:p w14:paraId="1B562243" w14:textId="43E93775" w:rsidR="00CE0A59" w:rsidRPr="00D709F5" w:rsidRDefault="00CE0A59" w:rsidP="00CE0A59">
            <w:pPr>
              <w:pStyle w:val="oj-tbl-txt"/>
              <w:spacing w:after="0"/>
              <w:jc w:val="both"/>
              <w:rPr>
                <w:color w:val="000000" w:themeColor="text1"/>
                <w:sz w:val="22"/>
                <w:szCs w:val="22"/>
              </w:rPr>
            </w:pPr>
            <w:r w:rsidRPr="00D709F5">
              <w:rPr>
                <w:color w:val="000000" w:themeColor="text1"/>
                <w:sz w:val="22"/>
                <w:szCs w:val="22"/>
              </w:rPr>
              <w:t>Didžiausio palankumo režimo muitas nuo sausio 1 d. iki kovo 31 d. ir 0 EUR nuo balandžio 1 d. iki gruodžio 31 d</w:t>
            </w:r>
          </w:p>
        </w:tc>
      </w:tr>
      <w:tr w:rsidR="00CE0A59" w:rsidRPr="00D709F5" w14:paraId="4EDDD453" w14:textId="77777777" w:rsidTr="00626A6A">
        <w:trPr>
          <w:trHeight w:val="262"/>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1427B8D" w14:textId="77777777" w:rsidR="00CE0A59" w:rsidRPr="00D709F5" w:rsidRDefault="00CE0A59" w:rsidP="00CE0A59">
            <w:pPr>
              <w:spacing w:line="240" w:lineRule="auto"/>
              <w:rPr>
                <w:color w:val="000000" w:themeColor="text1"/>
                <w:sz w:val="22"/>
                <w:szCs w:val="22"/>
              </w:rPr>
            </w:pPr>
            <w:r w:rsidRPr="00D709F5">
              <w:rPr>
                <w:color w:val="000000" w:themeColor="text1"/>
                <w:sz w:val="22"/>
                <w:szCs w:val="22"/>
              </w:rPr>
              <w:t>13.</w:t>
            </w:r>
          </w:p>
        </w:tc>
        <w:tc>
          <w:tcPr>
            <w:tcW w:w="2035" w:type="pct"/>
            <w:tcBorders>
              <w:top w:val="single" w:sz="6" w:space="0" w:color="000000"/>
              <w:left w:val="single" w:sz="6" w:space="0" w:color="000000"/>
              <w:bottom w:val="single" w:sz="6" w:space="0" w:color="000000"/>
              <w:right w:val="single" w:sz="6" w:space="0" w:color="000000"/>
            </w:tcBorders>
            <w:shd w:val="clear" w:color="auto" w:fill="FFFFFF"/>
          </w:tcPr>
          <w:p w14:paraId="2E8AA558" w14:textId="77777777" w:rsidR="00CE0A59" w:rsidRPr="00D709F5" w:rsidRDefault="00CE0A59" w:rsidP="00CE0A59">
            <w:pPr>
              <w:spacing w:line="240" w:lineRule="auto"/>
              <w:rPr>
                <w:color w:val="000000" w:themeColor="text1"/>
                <w:sz w:val="22"/>
                <w:szCs w:val="22"/>
              </w:rPr>
            </w:pPr>
            <w:r w:rsidRPr="00D709F5">
              <w:rPr>
                <w:color w:val="000000" w:themeColor="text1"/>
                <w:sz w:val="22"/>
                <w:szCs w:val="22"/>
              </w:rPr>
              <w:t>Prekybos įrodymas</w:t>
            </w:r>
          </w:p>
        </w:tc>
        <w:tc>
          <w:tcPr>
            <w:tcW w:w="2773" w:type="pct"/>
            <w:tcBorders>
              <w:top w:val="single" w:sz="6" w:space="0" w:color="000000"/>
              <w:left w:val="single" w:sz="6" w:space="0" w:color="000000"/>
              <w:bottom w:val="single" w:sz="6" w:space="0" w:color="000000"/>
              <w:right w:val="single" w:sz="6" w:space="0" w:color="000000"/>
            </w:tcBorders>
            <w:shd w:val="clear" w:color="auto" w:fill="FFFFFF"/>
            <w:hideMark/>
          </w:tcPr>
          <w:p w14:paraId="17F5E1A2" w14:textId="7F7B153E" w:rsidR="00CE0A59" w:rsidRPr="00D709F5" w:rsidRDefault="00CE0A59" w:rsidP="00CE0A59">
            <w:pPr>
              <w:pStyle w:val="oj-tbl-txt"/>
              <w:spacing w:after="0"/>
              <w:jc w:val="both"/>
              <w:rPr>
                <w:color w:val="000000" w:themeColor="text1"/>
                <w:sz w:val="22"/>
                <w:szCs w:val="22"/>
              </w:rPr>
            </w:pPr>
            <w:r w:rsidRPr="00D709F5">
              <w:rPr>
                <w:color w:val="000000" w:themeColor="text1"/>
                <w:sz w:val="22"/>
                <w:szCs w:val="22"/>
              </w:rPr>
              <w:t>Taip. 25 tono</w:t>
            </w:r>
          </w:p>
        </w:tc>
      </w:tr>
      <w:tr w:rsidR="00CE0A59" w:rsidRPr="00D709F5" w14:paraId="31BF5A14" w14:textId="77777777" w:rsidTr="00626A6A">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F275124" w14:textId="77777777" w:rsidR="00CE0A59" w:rsidRPr="00D709F5" w:rsidRDefault="00CE0A59" w:rsidP="00CE0A59">
            <w:pPr>
              <w:spacing w:line="240" w:lineRule="auto"/>
              <w:rPr>
                <w:color w:val="000000" w:themeColor="text1"/>
                <w:sz w:val="22"/>
                <w:szCs w:val="22"/>
              </w:rPr>
            </w:pPr>
            <w:r w:rsidRPr="00D709F5">
              <w:rPr>
                <w:color w:val="000000" w:themeColor="text1"/>
                <w:sz w:val="22"/>
                <w:szCs w:val="22"/>
              </w:rPr>
              <w:t>14.</w:t>
            </w:r>
          </w:p>
        </w:tc>
        <w:tc>
          <w:tcPr>
            <w:tcW w:w="2035" w:type="pct"/>
            <w:tcBorders>
              <w:top w:val="single" w:sz="6" w:space="0" w:color="000000"/>
              <w:left w:val="single" w:sz="6" w:space="0" w:color="000000"/>
              <w:bottom w:val="single" w:sz="6" w:space="0" w:color="000000"/>
              <w:right w:val="single" w:sz="6" w:space="0" w:color="000000"/>
            </w:tcBorders>
            <w:shd w:val="clear" w:color="auto" w:fill="FFFFFF"/>
          </w:tcPr>
          <w:p w14:paraId="12609584" w14:textId="77777777" w:rsidR="00CE0A59" w:rsidRPr="00D709F5" w:rsidRDefault="00CE0A59" w:rsidP="00CE0A59">
            <w:pPr>
              <w:spacing w:line="240" w:lineRule="auto"/>
              <w:rPr>
                <w:color w:val="000000" w:themeColor="text1"/>
                <w:sz w:val="22"/>
                <w:szCs w:val="22"/>
              </w:rPr>
            </w:pPr>
            <w:r w:rsidRPr="00D709F5">
              <w:rPr>
                <w:color w:val="000000" w:themeColor="text1"/>
                <w:sz w:val="22"/>
                <w:szCs w:val="22"/>
              </w:rPr>
              <w:t>Su importo licencija susijęs užstatas</w:t>
            </w:r>
          </w:p>
        </w:tc>
        <w:tc>
          <w:tcPr>
            <w:tcW w:w="2773" w:type="pct"/>
            <w:tcBorders>
              <w:top w:val="single" w:sz="6" w:space="0" w:color="000000"/>
              <w:left w:val="single" w:sz="6" w:space="0" w:color="000000"/>
              <w:bottom w:val="single" w:sz="6" w:space="0" w:color="000000"/>
              <w:right w:val="single" w:sz="6" w:space="0" w:color="000000"/>
            </w:tcBorders>
            <w:shd w:val="clear" w:color="auto" w:fill="FFFFFF"/>
            <w:hideMark/>
          </w:tcPr>
          <w:p w14:paraId="1E54AEB7" w14:textId="2FEAE3EF" w:rsidR="00CE0A59" w:rsidRPr="00D709F5" w:rsidRDefault="00CE0A59" w:rsidP="00CE0A59">
            <w:pPr>
              <w:spacing w:line="240" w:lineRule="auto"/>
              <w:jc w:val="both"/>
              <w:rPr>
                <w:color w:val="000000" w:themeColor="text1"/>
                <w:sz w:val="22"/>
                <w:szCs w:val="22"/>
              </w:rPr>
            </w:pPr>
            <w:r w:rsidRPr="00D709F5">
              <w:rPr>
                <w:color w:val="000000" w:themeColor="text1"/>
                <w:sz w:val="22"/>
                <w:szCs w:val="22"/>
              </w:rPr>
              <w:t>20 EUR už 1 000 kg</w:t>
            </w:r>
          </w:p>
        </w:tc>
      </w:tr>
      <w:tr w:rsidR="00CE0A59" w:rsidRPr="00D709F5" w14:paraId="56CD5403" w14:textId="77777777" w:rsidTr="00626A6A">
        <w:tc>
          <w:tcPr>
            <w:tcW w:w="192" w:type="pct"/>
            <w:tcBorders>
              <w:top w:val="single" w:sz="6" w:space="0" w:color="000000"/>
              <w:left w:val="single" w:sz="6" w:space="0" w:color="000000"/>
              <w:bottom w:val="single" w:sz="6" w:space="0" w:color="000000"/>
              <w:right w:val="single" w:sz="6" w:space="0" w:color="000000"/>
            </w:tcBorders>
            <w:shd w:val="clear" w:color="auto" w:fill="FFFFFF"/>
          </w:tcPr>
          <w:p w14:paraId="14EF8291" w14:textId="77777777" w:rsidR="00CE0A59" w:rsidRPr="00D709F5" w:rsidRDefault="00CE0A59" w:rsidP="00CE0A59">
            <w:pPr>
              <w:spacing w:line="240" w:lineRule="auto"/>
              <w:rPr>
                <w:color w:val="000000" w:themeColor="text1"/>
                <w:sz w:val="22"/>
                <w:szCs w:val="22"/>
              </w:rPr>
            </w:pPr>
            <w:r w:rsidRPr="00D709F5">
              <w:rPr>
                <w:color w:val="000000" w:themeColor="text1"/>
                <w:sz w:val="22"/>
                <w:szCs w:val="22"/>
              </w:rPr>
              <w:t>15.</w:t>
            </w:r>
          </w:p>
        </w:tc>
        <w:tc>
          <w:tcPr>
            <w:tcW w:w="2035" w:type="pct"/>
            <w:tcBorders>
              <w:top w:val="single" w:sz="6" w:space="0" w:color="000000"/>
              <w:left w:val="single" w:sz="6" w:space="0" w:color="000000"/>
              <w:bottom w:val="single" w:sz="6" w:space="0" w:color="000000"/>
              <w:right w:val="single" w:sz="6" w:space="0" w:color="000000"/>
            </w:tcBorders>
            <w:shd w:val="clear" w:color="auto" w:fill="FFFFFF"/>
          </w:tcPr>
          <w:p w14:paraId="4370AB39" w14:textId="77777777" w:rsidR="00CE0A59" w:rsidRPr="00D709F5" w:rsidRDefault="00CE0A59" w:rsidP="00CE0A59">
            <w:pPr>
              <w:spacing w:line="240" w:lineRule="auto"/>
              <w:rPr>
                <w:color w:val="000000" w:themeColor="text1"/>
                <w:sz w:val="22"/>
                <w:szCs w:val="22"/>
              </w:rPr>
            </w:pPr>
            <w:r w:rsidRPr="00D709F5">
              <w:rPr>
                <w:color w:val="000000" w:themeColor="text1"/>
                <w:sz w:val="22"/>
                <w:szCs w:val="22"/>
              </w:rPr>
              <w:t>Su importo licencija susijęs Įvykdymą užtikrinantis užstatas</w:t>
            </w:r>
          </w:p>
        </w:tc>
        <w:tc>
          <w:tcPr>
            <w:tcW w:w="2773" w:type="pct"/>
            <w:tcBorders>
              <w:top w:val="single" w:sz="6" w:space="0" w:color="000000"/>
              <w:left w:val="single" w:sz="6" w:space="0" w:color="000000"/>
              <w:bottom w:val="single" w:sz="6" w:space="0" w:color="000000"/>
              <w:right w:val="single" w:sz="6" w:space="0" w:color="000000"/>
            </w:tcBorders>
            <w:shd w:val="clear" w:color="auto" w:fill="FFFFFF"/>
          </w:tcPr>
          <w:p w14:paraId="54658C89" w14:textId="6780FB09" w:rsidR="00CE0A59" w:rsidRPr="00D709F5" w:rsidRDefault="00CE0A59" w:rsidP="00CE0A59">
            <w:pPr>
              <w:spacing w:line="240" w:lineRule="auto"/>
              <w:jc w:val="both"/>
              <w:rPr>
                <w:color w:val="000000" w:themeColor="text1"/>
                <w:sz w:val="22"/>
                <w:szCs w:val="22"/>
              </w:rPr>
            </w:pPr>
            <w:r w:rsidRPr="00D709F5">
              <w:rPr>
                <w:color w:val="000000" w:themeColor="text1"/>
                <w:sz w:val="22"/>
                <w:szCs w:val="22"/>
              </w:rPr>
              <w:t xml:space="preserve">Importo mokestis, pagal </w:t>
            </w:r>
            <w:r w:rsidR="002E7973">
              <w:rPr>
                <w:color w:val="000000" w:themeColor="text1"/>
                <w:sz w:val="22"/>
                <w:szCs w:val="22"/>
              </w:rPr>
              <w:t>r</w:t>
            </w:r>
            <w:r w:rsidRPr="00D709F5">
              <w:rPr>
                <w:color w:val="000000" w:themeColor="text1"/>
                <w:sz w:val="22"/>
                <w:szCs w:val="22"/>
              </w:rPr>
              <w:t>eglamentą (ES) Nr. 642/2010 nustatomas licencijos paraiškos pateikimo dieną</w:t>
            </w:r>
          </w:p>
        </w:tc>
      </w:tr>
      <w:tr w:rsidR="00CE0A59" w:rsidRPr="00D709F5" w14:paraId="7E14B373" w14:textId="77777777" w:rsidTr="00626A6A">
        <w:trPr>
          <w:trHeight w:val="146"/>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E1CD4AD" w14:textId="77777777" w:rsidR="00CE0A59" w:rsidRPr="00D709F5" w:rsidRDefault="00CE0A59" w:rsidP="00CE0A59">
            <w:pPr>
              <w:spacing w:line="240" w:lineRule="auto"/>
              <w:rPr>
                <w:color w:val="000000" w:themeColor="text1"/>
                <w:sz w:val="22"/>
                <w:szCs w:val="22"/>
              </w:rPr>
            </w:pPr>
            <w:r w:rsidRPr="00D709F5">
              <w:rPr>
                <w:color w:val="000000" w:themeColor="text1"/>
                <w:sz w:val="22"/>
                <w:szCs w:val="22"/>
              </w:rPr>
              <w:t>16.</w:t>
            </w:r>
          </w:p>
        </w:tc>
        <w:tc>
          <w:tcPr>
            <w:tcW w:w="2035" w:type="pct"/>
            <w:tcBorders>
              <w:top w:val="single" w:sz="6" w:space="0" w:color="000000"/>
              <w:left w:val="single" w:sz="6" w:space="0" w:color="000000"/>
              <w:bottom w:val="single" w:sz="6" w:space="0" w:color="000000"/>
              <w:right w:val="single" w:sz="6" w:space="0" w:color="000000"/>
            </w:tcBorders>
            <w:shd w:val="clear" w:color="auto" w:fill="FFFFFF"/>
          </w:tcPr>
          <w:p w14:paraId="5317C5AA" w14:textId="77777777" w:rsidR="00CE0A59" w:rsidRPr="00D709F5" w:rsidRDefault="00CE0A59" w:rsidP="00CE0A59">
            <w:pPr>
              <w:spacing w:line="240" w:lineRule="auto"/>
              <w:rPr>
                <w:color w:val="000000" w:themeColor="text1"/>
                <w:sz w:val="22"/>
                <w:szCs w:val="22"/>
              </w:rPr>
            </w:pPr>
            <w:r w:rsidRPr="00D709F5">
              <w:rPr>
                <w:color w:val="000000" w:themeColor="text1"/>
                <w:sz w:val="22"/>
                <w:szCs w:val="22"/>
              </w:rPr>
              <w:t>Licencijos paraiškoje ir licencijoje pateiktini specialieji įrašai</w:t>
            </w:r>
          </w:p>
        </w:tc>
        <w:tc>
          <w:tcPr>
            <w:tcW w:w="2773" w:type="pct"/>
            <w:tcBorders>
              <w:top w:val="single" w:sz="6" w:space="0" w:color="000000"/>
              <w:left w:val="single" w:sz="6" w:space="0" w:color="000000"/>
              <w:bottom w:val="single" w:sz="6" w:space="0" w:color="000000"/>
              <w:right w:val="single" w:sz="6" w:space="0" w:color="000000"/>
            </w:tcBorders>
            <w:shd w:val="clear" w:color="auto" w:fill="FFFFFF"/>
            <w:hideMark/>
          </w:tcPr>
          <w:p w14:paraId="5206FC46" w14:textId="5A2B6960" w:rsidR="00CE0A59" w:rsidRPr="00963411" w:rsidRDefault="00CE0A59" w:rsidP="00CE0A59">
            <w:pPr>
              <w:spacing w:line="240" w:lineRule="auto"/>
              <w:jc w:val="both"/>
              <w:rPr>
                <w:color w:val="000000" w:themeColor="text1"/>
                <w:sz w:val="22"/>
                <w:szCs w:val="22"/>
              </w:rPr>
            </w:pPr>
            <w:r w:rsidRPr="00963411">
              <w:rPr>
                <w:color w:val="000000" w:themeColor="text1"/>
                <w:sz w:val="22"/>
                <w:szCs w:val="22"/>
              </w:rPr>
              <w:t>Importo licencijos paraiškos ir importo licencijos 8 skiltyje nurodoma kilmės šalis; turi būti pažymėtas tos skilties langelis „Taip“</w:t>
            </w:r>
          </w:p>
          <w:p w14:paraId="7108EA62" w14:textId="4E76714C" w:rsidR="00CE0A59" w:rsidRPr="00D709F5" w:rsidRDefault="00CE0A59" w:rsidP="00CE0A59">
            <w:pPr>
              <w:spacing w:line="240" w:lineRule="auto"/>
              <w:jc w:val="both"/>
              <w:rPr>
                <w:color w:val="000000" w:themeColor="text1"/>
                <w:sz w:val="22"/>
                <w:szCs w:val="22"/>
              </w:rPr>
            </w:pPr>
            <w:r w:rsidRPr="00963411">
              <w:rPr>
                <w:color w:val="000000" w:themeColor="text1"/>
                <w:sz w:val="22"/>
                <w:szCs w:val="22"/>
              </w:rPr>
              <w:t>Licencijos paraiškos 24 skiltyje turi būti vienas iš įrašų, nurodytų šio reglamento XIV priedo 1 skyriuje (XIV.1)</w:t>
            </w:r>
          </w:p>
        </w:tc>
      </w:tr>
      <w:tr w:rsidR="00CE0A59" w:rsidRPr="00D709F5" w14:paraId="56EB75F5" w14:textId="77777777" w:rsidTr="00626A6A">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B353ABC" w14:textId="77777777" w:rsidR="00CE0A59" w:rsidRPr="00D709F5" w:rsidRDefault="00CE0A59" w:rsidP="00CE0A59">
            <w:pPr>
              <w:spacing w:line="240" w:lineRule="auto"/>
              <w:rPr>
                <w:color w:val="000000" w:themeColor="text1"/>
                <w:sz w:val="22"/>
                <w:szCs w:val="22"/>
              </w:rPr>
            </w:pPr>
            <w:r w:rsidRPr="00D709F5">
              <w:rPr>
                <w:color w:val="000000" w:themeColor="text1"/>
                <w:sz w:val="22"/>
                <w:szCs w:val="22"/>
              </w:rPr>
              <w:t>17.</w:t>
            </w:r>
          </w:p>
        </w:tc>
        <w:tc>
          <w:tcPr>
            <w:tcW w:w="2035" w:type="pct"/>
            <w:tcBorders>
              <w:top w:val="single" w:sz="6" w:space="0" w:color="000000"/>
              <w:left w:val="single" w:sz="6" w:space="0" w:color="000000"/>
              <w:bottom w:val="single" w:sz="6" w:space="0" w:color="000000"/>
              <w:right w:val="single" w:sz="6" w:space="0" w:color="000000"/>
            </w:tcBorders>
            <w:shd w:val="clear" w:color="auto" w:fill="FFFFFF"/>
          </w:tcPr>
          <w:p w14:paraId="441B3728" w14:textId="77777777" w:rsidR="00CE0A59" w:rsidRPr="00D709F5" w:rsidRDefault="00CE0A59" w:rsidP="00CE0A59">
            <w:pPr>
              <w:spacing w:line="240" w:lineRule="auto"/>
              <w:rPr>
                <w:color w:val="000000" w:themeColor="text1"/>
                <w:sz w:val="22"/>
                <w:szCs w:val="22"/>
              </w:rPr>
            </w:pPr>
            <w:r w:rsidRPr="00D709F5">
              <w:rPr>
                <w:color w:val="000000" w:themeColor="text1"/>
                <w:sz w:val="22"/>
                <w:szCs w:val="22"/>
              </w:rPr>
              <w:t>Licencijos galiojimo laikotarpis</w:t>
            </w:r>
          </w:p>
        </w:tc>
        <w:tc>
          <w:tcPr>
            <w:tcW w:w="2773" w:type="pct"/>
            <w:tcBorders>
              <w:top w:val="single" w:sz="6" w:space="0" w:color="000000"/>
              <w:left w:val="single" w:sz="6" w:space="0" w:color="000000"/>
              <w:bottom w:val="single" w:sz="6" w:space="0" w:color="000000"/>
              <w:right w:val="single" w:sz="6" w:space="0" w:color="000000"/>
            </w:tcBorders>
            <w:shd w:val="clear" w:color="auto" w:fill="FFFFFF"/>
            <w:hideMark/>
          </w:tcPr>
          <w:p w14:paraId="631FD2EB" w14:textId="26AA465A" w:rsidR="00CE0A59" w:rsidRPr="00D709F5" w:rsidRDefault="00CE0A59" w:rsidP="00CE0A59">
            <w:pPr>
              <w:spacing w:line="240" w:lineRule="auto"/>
              <w:jc w:val="both"/>
              <w:rPr>
                <w:color w:val="000000" w:themeColor="text1"/>
                <w:sz w:val="22"/>
                <w:szCs w:val="22"/>
              </w:rPr>
            </w:pPr>
            <w:r w:rsidRPr="00D709F5">
              <w:rPr>
                <w:color w:val="000000" w:themeColor="text1"/>
                <w:sz w:val="22"/>
                <w:szCs w:val="22"/>
              </w:rPr>
              <w:t xml:space="preserve">Pagal Komisijos </w:t>
            </w:r>
            <w:r w:rsidR="002E7973">
              <w:rPr>
                <w:color w:val="000000" w:themeColor="text1"/>
                <w:sz w:val="22"/>
                <w:szCs w:val="22"/>
              </w:rPr>
              <w:t>į</w:t>
            </w:r>
            <w:r w:rsidRPr="00D709F5">
              <w:rPr>
                <w:color w:val="000000" w:themeColor="text1"/>
                <w:sz w:val="22"/>
                <w:szCs w:val="22"/>
              </w:rPr>
              <w:t>gyvendinimo reglamento (ES) Nr. 2020/761 26 straipsnį</w:t>
            </w:r>
          </w:p>
        </w:tc>
      </w:tr>
      <w:tr w:rsidR="00CE0A59" w:rsidRPr="00D709F5" w14:paraId="1838D685" w14:textId="77777777" w:rsidTr="00626A6A">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2192A1F" w14:textId="77777777" w:rsidR="00CE0A59" w:rsidRPr="00D709F5" w:rsidRDefault="00CE0A59" w:rsidP="00CE0A59">
            <w:pPr>
              <w:spacing w:line="240" w:lineRule="auto"/>
              <w:rPr>
                <w:color w:val="000000" w:themeColor="text1"/>
                <w:sz w:val="22"/>
                <w:szCs w:val="22"/>
              </w:rPr>
            </w:pPr>
            <w:r w:rsidRPr="00D709F5">
              <w:rPr>
                <w:color w:val="000000" w:themeColor="text1"/>
                <w:sz w:val="22"/>
                <w:szCs w:val="22"/>
              </w:rPr>
              <w:t>18.</w:t>
            </w:r>
          </w:p>
        </w:tc>
        <w:tc>
          <w:tcPr>
            <w:tcW w:w="2035" w:type="pct"/>
            <w:tcBorders>
              <w:top w:val="single" w:sz="6" w:space="0" w:color="000000"/>
              <w:left w:val="single" w:sz="6" w:space="0" w:color="000000"/>
              <w:bottom w:val="single" w:sz="6" w:space="0" w:color="000000"/>
              <w:right w:val="single" w:sz="6" w:space="0" w:color="000000"/>
            </w:tcBorders>
            <w:shd w:val="clear" w:color="auto" w:fill="FFFFFF"/>
          </w:tcPr>
          <w:p w14:paraId="3A71B33D" w14:textId="77777777" w:rsidR="00CE0A59" w:rsidRPr="00D709F5" w:rsidRDefault="00CE0A59" w:rsidP="00CE0A59">
            <w:pPr>
              <w:spacing w:line="240" w:lineRule="auto"/>
              <w:rPr>
                <w:color w:val="000000" w:themeColor="text1"/>
                <w:sz w:val="22"/>
                <w:szCs w:val="22"/>
              </w:rPr>
            </w:pPr>
            <w:r w:rsidRPr="00D709F5">
              <w:rPr>
                <w:color w:val="000000" w:themeColor="text1"/>
                <w:sz w:val="22"/>
                <w:szCs w:val="22"/>
              </w:rPr>
              <w:t>Galimybė licenciją perduoti</w:t>
            </w:r>
          </w:p>
        </w:tc>
        <w:tc>
          <w:tcPr>
            <w:tcW w:w="2773" w:type="pct"/>
            <w:tcBorders>
              <w:top w:val="single" w:sz="6" w:space="0" w:color="000000"/>
              <w:left w:val="single" w:sz="6" w:space="0" w:color="000000"/>
              <w:bottom w:val="single" w:sz="6" w:space="0" w:color="000000"/>
              <w:right w:val="single" w:sz="6" w:space="0" w:color="000000"/>
            </w:tcBorders>
            <w:shd w:val="clear" w:color="auto" w:fill="FFFFFF"/>
            <w:hideMark/>
          </w:tcPr>
          <w:p w14:paraId="36F60C0B" w14:textId="6D59B2D9" w:rsidR="00CE0A59" w:rsidRPr="00D709F5" w:rsidRDefault="00CE0A59" w:rsidP="00CE0A59">
            <w:pPr>
              <w:spacing w:line="240" w:lineRule="auto"/>
              <w:rPr>
                <w:color w:val="000000" w:themeColor="text1"/>
                <w:sz w:val="22"/>
                <w:szCs w:val="22"/>
              </w:rPr>
            </w:pPr>
            <w:r w:rsidRPr="00D709F5">
              <w:rPr>
                <w:color w:val="000000" w:themeColor="text1"/>
                <w:sz w:val="22"/>
                <w:szCs w:val="22"/>
              </w:rPr>
              <w:t>Ne</w:t>
            </w:r>
          </w:p>
        </w:tc>
      </w:tr>
      <w:tr w:rsidR="00CE0A59" w:rsidRPr="00D709F5" w14:paraId="66572748" w14:textId="77777777" w:rsidTr="00626A6A">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78A5B98" w14:textId="77777777" w:rsidR="00CE0A59" w:rsidRPr="00D709F5" w:rsidRDefault="00CE0A59" w:rsidP="00CE0A59">
            <w:pPr>
              <w:spacing w:line="240" w:lineRule="auto"/>
              <w:rPr>
                <w:color w:val="000000" w:themeColor="text1"/>
                <w:sz w:val="22"/>
                <w:szCs w:val="22"/>
              </w:rPr>
            </w:pPr>
            <w:r w:rsidRPr="00D709F5">
              <w:rPr>
                <w:color w:val="000000" w:themeColor="text1"/>
                <w:sz w:val="22"/>
                <w:szCs w:val="22"/>
              </w:rPr>
              <w:t>19.</w:t>
            </w:r>
          </w:p>
        </w:tc>
        <w:tc>
          <w:tcPr>
            <w:tcW w:w="2035" w:type="pct"/>
            <w:tcBorders>
              <w:top w:val="single" w:sz="6" w:space="0" w:color="000000"/>
              <w:left w:val="single" w:sz="6" w:space="0" w:color="000000"/>
              <w:bottom w:val="single" w:sz="6" w:space="0" w:color="000000"/>
              <w:right w:val="single" w:sz="6" w:space="0" w:color="000000"/>
            </w:tcBorders>
            <w:shd w:val="clear" w:color="auto" w:fill="FFFFFF"/>
          </w:tcPr>
          <w:p w14:paraId="71E8C7A8" w14:textId="77777777" w:rsidR="00CE0A59" w:rsidRPr="00D709F5" w:rsidRDefault="00CE0A59" w:rsidP="00CE0A59">
            <w:pPr>
              <w:spacing w:line="240" w:lineRule="auto"/>
              <w:rPr>
                <w:color w:val="000000" w:themeColor="text1"/>
                <w:sz w:val="22"/>
                <w:szCs w:val="22"/>
              </w:rPr>
            </w:pPr>
            <w:r w:rsidRPr="00D709F5">
              <w:rPr>
                <w:color w:val="000000" w:themeColor="text1"/>
                <w:sz w:val="22"/>
                <w:szCs w:val="22"/>
              </w:rPr>
              <w:t>Referencinis kiekis</w:t>
            </w:r>
          </w:p>
        </w:tc>
        <w:tc>
          <w:tcPr>
            <w:tcW w:w="2773" w:type="pct"/>
            <w:tcBorders>
              <w:top w:val="single" w:sz="6" w:space="0" w:color="000000"/>
              <w:left w:val="single" w:sz="6" w:space="0" w:color="000000"/>
              <w:bottom w:val="single" w:sz="6" w:space="0" w:color="000000"/>
              <w:right w:val="single" w:sz="6" w:space="0" w:color="000000"/>
            </w:tcBorders>
            <w:shd w:val="clear" w:color="auto" w:fill="FFFFFF"/>
            <w:hideMark/>
          </w:tcPr>
          <w:p w14:paraId="0A407863" w14:textId="252F2BF7" w:rsidR="00CE0A59" w:rsidRPr="00D709F5" w:rsidRDefault="00CE0A59" w:rsidP="00CE0A59">
            <w:pPr>
              <w:spacing w:line="240" w:lineRule="auto"/>
              <w:rPr>
                <w:color w:val="000000" w:themeColor="text1"/>
                <w:sz w:val="22"/>
                <w:szCs w:val="22"/>
              </w:rPr>
            </w:pPr>
            <w:r w:rsidRPr="00D709F5">
              <w:rPr>
                <w:color w:val="000000" w:themeColor="text1"/>
                <w:sz w:val="22"/>
                <w:szCs w:val="22"/>
              </w:rPr>
              <w:t>Ne</w:t>
            </w:r>
          </w:p>
        </w:tc>
      </w:tr>
      <w:tr w:rsidR="00CE0A59" w:rsidRPr="00D709F5" w14:paraId="3F8CB1BC" w14:textId="77777777" w:rsidTr="00626A6A">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88AF3A3" w14:textId="77777777" w:rsidR="00CE0A59" w:rsidRPr="00D709F5" w:rsidRDefault="00CE0A59" w:rsidP="00CE0A59">
            <w:pPr>
              <w:spacing w:line="240" w:lineRule="auto"/>
              <w:rPr>
                <w:color w:val="000000" w:themeColor="text1"/>
                <w:sz w:val="22"/>
                <w:szCs w:val="22"/>
              </w:rPr>
            </w:pPr>
            <w:r w:rsidRPr="00D709F5">
              <w:rPr>
                <w:color w:val="000000" w:themeColor="text1"/>
                <w:sz w:val="22"/>
                <w:szCs w:val="22"/>
              </w:rPr>
              <w:t>20.</w:t>
            </w:r>
          </w:p>
        </w:tc>
        <w:tc>
          <w:tcPr>
            <w:tcW w:w="2035" w:type="pct"/>
            <w:tcBorders>
              <w:top w:val="single" w:sz="6" w:space="0" w:color="000000"/>
              <w:left w:val="single" w:sz="6" w:space="0" w:color="000000"/>
              <w:bottom w:val="single" w:sz="6" w:space="0" w:color="000000"/>
              <w:right w:val="single" w:sz="6" w:space="0" w:color="000000"/>
            </w:tcBorders>
            <w:shd w:val="clear" w:color="auto" w:fill="FFFFFF"/>
          </w:tcPr>
          <w:p w14:paraId="45B17F11" w14:textId="77777777" w:rsidR="00CE0A59" w:rsidRPr="00D709F5" w:rsidRDefault="00CE0A59" w:rsidP="00CE0A59">
            <w:pPr>
              <w:spacing w:line="240" w:lineRule="auto"/>
              <w:rPr>
                <w:color w:val="000000" w:themeColor="text1"/>
                <w:sz w:val="22"/>
                <w:szCs w:val="22"/>
              </w:rPr>
            </w:pPr>
            <w:r w:rsidRPr="00D709F5">
              <w:rPr>
                <w:color w:val="000000" w:themeColor="text1"/>
                <w:sz w:val="22"/>
                <w:szCs w:val="22"/>
              </w:rPr>
              <w:t>Veiklos vykdytojo registracija LORI duomenų bazėje</w:t>
            </w:r>
          </w:p>
        </w:tc>
        <w:tc>
          <w:tcPr>
            <w:tcW w:w="2773" w:type="pct"/>
            <w:tcBorders>
              <w:top w:val="single" w:sz="6" w:space="0" w:color="000000"/>
              <w:left w:val="single" w:sz="6" w:space="0" w:color="000000"/>
              <w:bottom w:val="single" w:sz="6" w:space="0" w:color="000000"/>
              <w:right w:val="single" w:sz="6" w:space="0" w:color="000000"/>
            </w:tcBorders>
            <w:shd w:val="clear" w:color="auto" w:fill="FFFFFF"/>
            <w:hideMark/>
          </w:tcPr>
          <w:p w14:paraId="45649A9F" w14:textId="1DB66365" w:rsidR="00CE0A59" w:rsidRPr="00D709F5" w:rsidRDefault="00CE0A59" w:rsidP="00CE0A59">
            <w:pPr>
              <w:spacing w:line="240" w:lineRule="auto"/>
              <w:rPr>
                <w:color w:val="000000" w:themeColor="text1"/>
                <w:sz w:val="22"/>
                <w:szCs w:val="22"/>
              </w:rPr>
            </w:pPr>
            <w:r w:rsidRPr="00D709F5">
              <w:rPr>
                <w:color w:val="000000" w:themeColor="text1"/>
                <w:sz w:val="22"/>
                <w:szCs w:val="22"/>
              </w:rPr>
              <w:t>Ne</w:t>
            </w:r>
          </w:p>
        </w:tc>
      </w:tr>
      <w:tr w:rsidR="00CE0A59" w:rsidRPr="00D709F5" w14:paraId="0AA528BA" w14:textId="77777777" w:rsidTr="00626A6A">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38B4953" w14:textId="77777777" w:rsidR="00CE0A59" w:rsidRPr="00D709F5" w:rsidRDefault="00CE0A59" w:rsidP="00CE0A59">
            <w:pPr>
              <w:spacing w:line="240" w:lineRule="auto"/>
              <w:rPr>
                <w:color w:val="000000" w:themeColor="text1"/>
                <w:sz w:val="22"/>
                <w:szCs w:val="22"/>
              </w:rPr>
            </w:pPr>
            <w:r w:rsidRPr="00D709F5">
              <w:rPr>
                <w:color w:val="000000" w:themeColor="text1"/>
                <w:sz w:val="22"/>
                <w:szCs w:val="22"/>
              </w:rPr>
              <w:t>21.</w:t>
            </w:r>
          </w:p>
        </w:tc>
        <w:tc>
          <w:tcPr>
            <w:tcW w:w="2035" w:type="pct"/>
            <w:tcBorders>
              <w:top w:val="single" w:sz="6" w:space="0" w:color="000000"/>
              <w:left w:val="single" w:sz="6" w:space="0" w:color="000000"/>
              <w:bottom w:val="single" w:sz="6" w:space="0" w:color="000000"/>
              <w:right w:val="single" w:sz="6" w:space="0" w:color="000000"/>
            </w:tcBorders>
            <w:shd w:val="clear" w:color="auto" w:fill="FFFFFF"/>
          </w:tcPr>
          <w:p w14:paraId="6188A854" w14:textId="77777777" w:rsidR="00CE0A59" w:rsidRPr="00D709F5" w:rsidRDefault="00CE0A59" w:rsidP="00CE0A59">
            <w:pPr>
              <w:spacing w:line="240" w:lineRule="auto"/>
              <w:rPr>
                <w:color w:val="000000" w:themeColor="text1"/>
                <w:sz w:val="22"/>
                <w:szCs w:val="22"/>
              </w:rPr>
            </w:pPr>
            <w:r w:rsidRPr="00D709F5">
              <w:rPr>
                <w:color w:val="000000" w:themeColor="text1"/>
                <w:sz w:val="22"/>
                <w:szCs w:val="22"/>
                <w:shd w:val="clear" w:color="auto" w:fill="FFFFFF"/>
              </w:rPr>
              <w:t>Specialiosios sąlygos</w:t>
            </w:r>
          </w:p>
        </w:tc>
        <w:tc>
          <w:tcPr>
            <w:tcW w:w="2773" w:type="pct"/>
            <w:tcBorders>
              <w:top w:val="single" w:sz="6" w:space="0" w:color="000000"/>
              <w:left w:val="single" w:sz="6" w:space="0" w:color="000000"/>
              <w:bottom w:val="single" w:sz="6" w:space="0" w:color="000000"/>
              <w:right w:val="single" w:sz="6" w:space="0" w:color="000000"/>
            </w:tcBorders>
            <w:shd w:val="clear" w:color="auto" w:fill="FFFFFF"/>
            <w:hideMark/>
          </w:tcPr>
          <w:p w14:paraId="52AE7AAD" w14:textId="790FEA29" w:rsidR="00CE0A59" w:rsidRPr="00D709F5" w:rsidRDefault="00CE0A59" w:rsidP="00CE0A59">
            <w:pPr>
              <w:spacing w:line="240" w:lineRule="auto"/>
              <w:jc w:val="both"/>
              <w:rPr>
                <w:color w:val="000000" w:themeColor="text1"/>
                <w:sz w:val="22"/>
                <w:szCs w:val="22"/>
              </w:rPr>
            </w:pPr>
            <w:r w:rsidRPr="00D709F5">
              <w:rPr>
                <w:color w:val="000000" w:themeColor="text1"/>
                <w:sz w:val="22"/>
                <w:szCs w:val="22"/>
              </w:rPr>
              <w:t>Ne</w:t>
            </w:r>
          </w:p>
        </w:tc>
      </w:tr>
    </w:tbl>
    <w:p w14:paraId="08044FE2" w14:textId="77777777" w:rsidR="00D709F5" w:rsidRPr="00D709F5" w:rsidRDefault="00D709F5">
      <w:pPr>
        <w:rPr>
          <w:sz w:val="22"/>
          <w:szCs w:val="22"/>
        </w:rPr>
      </w:pPr>
    </w:p>
    <w:p w14:paraId="13CEDBB3" w14:textId="77777777" w:rsidR="003F535F" w:rsidRPr="00D709F5" w:rsidRDefault="003F535F" w:rsidP="008946E9">
      <w:pPr>
        <w:rPr>
          <w:sz w:val="22"/>
          <w:szCs w:val="22"/>
        </w:rPr>
      </w:pPr>
    </w:p>
    <w:p w14:paraId="037E548E" w14:textId="2504F540" w:rsidR="0030284B" w:rsidRDefault="0030284B" w:rsidP="0030284B">
      <w:pPr>
        <w:rPr>
          <w:sz w:val="22"/>
          <w:szCs w:val="22"/>
        </w:rPr>
      </w:pPr>
      <w:bookmarkStart w:id="3" w:name="_Hlk57138963"/>
      <w:r w:rsidRPr="0030284B">
        <w:rPr>
          <w:sz w:val="22"/>
          <w:szCs w:val="22"/>
        </w:rPr>
        <w:t xml:space="preserve"> </w:t>
      </w:r>
    </w:p>
    <w:bookmarkEnd w:id="3"/>
    <w:p w14:paraId="4B043531" w14:textId="3F93502D" w:rsidR="00B312EE" w:rsidRPr="00B35D21" w:rsidRDefault="00B312EE" w:rsidP="007245DA">
      <w:pPr>
        <w:spacing w:after="160"/>
      </w:pPr>
    </w:p>
    <w:sectPr w:rsidR="00B312EE" w:rsidRPr="00B35D21" w:rsidSect="00250C54">
      <w:headerReference w:type="default" r:id="rId8"/>
      <w:footerReference w:type="default" r:id="rId9"/>
      <w:headerReference w:type="firs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A3C54" w14:textId="77777777" w:rsidR="00C02A0C" w:rsidRDefault="00C02A0C" w:rsidP="005E6ECF">
      <w:pPr>
        <w:spacing w:line="240" w:lineRule="auto"/>
      </w:pPr>
      <w:r>
        <w:separator/>
      </w:r>
    </w:p>
  </w:endnote>
  <w:endnote w:type="continuationSeparator" w:id="0">
    <w:p w14:paraId="1D5346F1" w14:textId="77777777" w:rsidR="00C02A0C" w:rsidRDefault="00C02A0C" w:rsidP="005E6E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01AA5" w14:textId="77777777" w:rsidR="00DD051B" w:rsidRDefault="00DD051B" w:rsidP="005E6ECF">
    <w:pPr>
      <w:pStyle w:val="Porat"/>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9CCB9" w14:textId="77777777" w:rsidR="00C02A0C" w:rsidRDefault="00C02A0C" w:rsidP="005E6ECF">
      <w:pPr>
        <w:spacing w:line="240" w:lineRule="auto"/>
      </w:pPr>
      <w:r>
        <w:separator/>
      </w:r>
    </w:p>
  </w:footnote>
  <w:footnote w:type="continuationSeparator" w:id="0">
    <w:p w14:paraId="544BE352" w14:textId="77777777" w:rsidR="00C02A0C" w:rsidRDefault="00C02A0C" w:rsidP="005E6E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117CC" w14:textId="7F592C27" w:rsidR="00DD051B" w:rsidRDefault="00DD051B" w:rsidP="005E6ECF">
    <w:pPr>
      <w:pStyle w:val="Antrats"/>
      <w:jc w:val="center"/>
    </w:pPr>
  </w:p>
  <w:p w14:paraId="1A1F2B1E" w14:textId="77777777" w:rsidR="00DD051B" w:rsidRDefault="00DD051B" w:rsidP="005E6ECF">
    <w:pPr>
      <w:pStyle w:val="Antrats"/>
      <w:ind w:lef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119FC" w14:textId="176E17F8" w:rsidR="00DD051B" w:rsidRDefault="00DD051B" w:rsidP="00CD1D65">
    <w:pPr>
      <w:pStyle w:val="Antrats"/>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7C74"/>
    <w:multiLevelType w:val="hybridMultilevel"/>
    <w:tmpl w:val="8DC68F88"/>
    <w:lvl w:ilvl="0" w:tplc="3CA631A2">
      <w:start w:val="24"/>
      <w:numFmt w:val="bullet"/>
      <w:lvlText w:val="-"/>
      <w:lvlJc w:val="left"/>
      <w:pPr>
        <w:ind w:left="309" w:hanging="360"/>
      </w:pPr>
      <w:rPr>
        <w:rFonts w:ascii="Times New Roman" w:eastAsia="Times New Roman" w:hAnsi="Times New Roman" w:cs="Times New Roman" w:hint="default"/>
      </w:rPr>
    </w:lvl>
    <w:lvl w:ilvl="1" w:tplc="04270003" w:tentative="1">
      <w:start w:val="1"/>
      <w:numFmt w:val="bullet"/>
      <w:lvlText w:val="o"/>
      <w:lvlJc w:val="left"/>
      <w:pPr>
        <w:ind w:left="1029" w:hanging="360"/>
      </w:pPr>
      <w:rPr>
        <w:rFonts w:ascii="Courier New" w:hAnsi="Courier New" w:cs="Courier New" w:hint="default"/>
      </w:rPr>
    </w:lvl>
    <w:lvl w:ilvl="2" w:tplc="04270005" w:tentative="1">
      <w:start w:val="1"/>
      <w:numFmt w:val="bullet"/>
      <w:lvlText w:val=""/>
      <w:lvlJc w:val="left"/>
      <w:pPr>
        <w:ind w:left="1749" w:hanging="360"/>
      </w:pPr>
      <w:rPr>
        <w:rFonts w:ascii="Wingdings" w:hAnsi="Wingdings" w:hint="default"/>
      </w:rPr>
    </w:lvl>
    <w:lvl w:ilvl="3" w:tplc="04270001" w:tentative="1">
      <w:start w:val="1"/>
      <w:numFmt w:val="bullet"/>
      <w:lvlText w:val=""/>
      <w:lvlJc w:val="left"/>
      <w:pPr>
        <w:ind w:left="2469" w:hanging="360"/>
      </w:pPr>
      <w:rPr>
        <w:rFonts w:ascii="Symbol" w:hAnsi="Symbol" w:hint="default"/>
      </w:rPr>
    </w:lvl>
    <w:lvl w:ilvl="4" w:tplc="04270003" w:tentative="1">
      <w:start w:val="1"/>
      <w:numFmt w:val="bullet"/>
      <w:lvlText w:val="o"/>
      <w:lvlJc w:val="left"/>
      <w:pPr>
        <w:ind w:left="3189" w:hanging="360"/>
      </w:pPr>
      <w:rPr>
        <w:rFonts w:ascii="Courier New" w:hAnsi="Courier New" w:cs="Courier New" w:hint="default"/>
      </w:rPr>
    </w:lvl>
    <w:lvl w:ilvl="5" w:tplc="04270005" w:tentative="1">
      <w:start w:val="1"/>
      <w:numFmt w:val="bullet"/>
      <w:lvlText w:val=""/>
      <w:lvlJc w:val="left"/>
      <w:pPr>
        <w:ind w:left="3909" w:hanging="360"/>
      </w:pPr>
      <w:rPr>
        <w:rFonts w:ascii="Wingdings" w:hAnsi="Wingdings" w:hint="default"/>
      </w:rPr>
    </w:lvl>
    <w:lvl w:ilvl="6" w:tplc="04270001" w:tentative="1">
      <w:start w:val="1"/>
      <w:numFmt w:val="bullet"/>
      <w:lvlText w:val=""/>
      <w:lvlJc w:val="left"/>
      <w:pPr>
        <w:ind w:left="4629" w:hanging="360"/>
      </w:pPr>
      <w:rPr>
        <w:rFonts w:ascii="Symbol" w:hAnsi="Symbol" w:hint="default"/>
      </w:rPr>
    </w:lvl>
    <w:lvl w:ilvl="7" w:tplc="04270003" w:tentative="1">
      <w:start w:val="1"/>
      <w:numFmt w:val="bullet"/>
      <w:lvlText w:val="o"/>
      <w:lvlJc w:val="left"/>
      <w:pPr>
        <w:ind w:left="5349" w:hanging="360"/>
      </w:pPr>
      <w:rPr>
        <w:rFonts w:ascii="Courier New" w:hAnsi="Courier New" w:cs="Courier New" w:hint="default"/>
      </w:rPr>
    </w:lvl>
    <w:lvl w:ilvl="8" w:tplc="04270005" w:tentative="1">
      <w:start w:val="1"/>
      <w:numFmt w:val="bullet"/>
      <w:lvlText w:val=""/>
      <w:lvlJc w:val="left"/>
      <w:pPr>
        <w:ind w:left="6069" w:hanging="360"/>
      </w:pPr>
      <w:rPr>
        <w:rFonts w:ascii="Wingdings" w:hAnsi="Wingdings" w:hint="default"/>
      </w:rPr>
    </w:lvl>
  </w:abstractNum>
  <w:abstractNum w:abstractNumId="1" w15:restartNumberingAfterBreak="0">
    <w:nsid w:val="02937B88"/>
    <w:multiLevelType w:val="hybridMultilevel"/>
    <w:tmpl w:val="EC62136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9D908A2"/>
    <w:multiLevelType w:val="hybridMultilevel"/>
    <w:tmpl w:val="A9941C62"/>
    <w:lvl w:ilvl="0" w:tplc="0427000F">
      <w:start w:val="1"/>
      <w:numFmt w:val="decimal"/>
      <w:lvlText w:val="%1."/>
      <w:lvlJc w:val="left"/>
      <w:pPr>
        <w:ind w:left="786"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9D96B2A"/>
    <w:multiLevelType w:val="hybridMultilevel"/>
    <w:tmpl w:val="177A082C"/>
    <w:lvl w:ilvl="0" w:tplc="F8822A30">
      <w:start w:val="1"/>
      <w:numFmt w:val="upperRoman"/>
      <w:pStyle w:val="Antrat2"/>
      <w:lvlText w:val="%1."/>
      <w:lvlJc w:val="right"/>
      <w:pPr>
        <w:tabs>
          <w:tab w:val="num" w:pos="284"/>
        </w:tabs>
        <w:ind w:left="0" w:firstLine="0"/>
      </w:pPr>
      <w:rPr>
        <w:rFonts w:ascii="Times New Roman" w:hAnsi="Times New Roman" w:hint="default"/>
        <w:b/>
        <w:i w:val="0"/>
        <w:color w:val="auto"/>
        <w:sz w:val="24"/>
        <w:szCs w:val="24"/>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0CD33210"/>
    <w:multiLevelType w:val="hybridMultilevel"/>
    <w:tmpl w:val="BA4C77EC"/>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F4338FB"/>
    <w:multiLevelType w:val="hybridMultilevel"/>
    <w:tmpl w:val="4BB4A83E"/>
    <w:lvl w:ilvl="0" w:tplc="E550DE8C">
      <w:start w:val="1"/>
      <w:numFmt w:val="decimal"/>
      <w:lvlText w:val="%1."/>
      <w:lvlJc w:val="left"/>
      <w:pPr>
        <w:ind w:left="360" w:hanging="360"/>
      </w:pPr>
      <w:rPr>
        <w:rFonts w:hint="default"/>
        <w:color w:val="000000" w:themeColor="text1"/>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6" w15:restartNumberingAfterBreak="0">
    <w:nsid w:val="13AC6866"/>
    <w:multiLevelType w:val="hybridMultilevel"/>
    <w:tmpl w:val="A9941C62"/>
    <w:lvl w:ilvl="0" w:tplc="0427000F">
      <w:start w:val="1"/>
      <w:numFmt w:val="decimal"/>
      <w:lvlText w:val="%1."/>
      <w:lvlJc w:val="left"/>
      <w:pPr>
        <w:ind w:left="786"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83F5420"/>
    <w:multiLevelType w:val="hybridMultilevel"/>
    <w:tmpl w:val="A9941C62"/>
    <w:lvl w:ilvl="0" w:tplc="0427000F">
      <w:start w:val="1"/>
      <w:numFmt w:val="decimal"/>
      <w:lvlText w:val="%1."/>
      <w:lvlJc w:val="left"/>
      <w:pPr>
        <w:ind w:left="786"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B913D82"/>
    <w:multiLevelType w:val="hybridMultilevel"/>
    <w:tmpl w:val="C71AB19E"/>
    <w:lvl w:ilvl="0" w:tplc="312CC98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C6469CA"/>
    <w:multiLevelType w:val="hybridMultilevel"/>
    <w:tmpl w:val="92A06804"/>
    <w:lvl w:ilvl="0" w:tplc="0427000F">
      <w:start w:val="1"/>
      <w:numFmt w:val="decimal"/>
      <w:lvlText w:val="%1."/>
      <w:lvlJc w:val="left"/>
      <w:pPr>
        <w:ind w:left="928"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C7D26E0"/>
    <w:multiLevelType w:val="multilevel"/>
    <w:tmpl w:val="B0CE59EA"/>
    <w:lvl w:ilvl="0">
      <w:start w:val="1"/>
      <w:numFmt w:val="decimal"/>
      <w:lvlText w:val="%1."/>
      <w:lvlJc w:val="left"/>
      <w:pPr>
        <w:tabs>
          <w:tab w:val="num" w:pos="1020"/>
        </w:tabs>
        <w:ind w:left="1020" w:hanging="480"/>
      </w:pPr>
      <w:rPr>
        <w:rFonts w:ascii="Times New Roman" w:hAnsi="Times New Roman" w:cs="Times New Roman" w:hint="default"/>
        <w:b w:val="0"/>
        <w:i w:val="0"/>
        <w:strike w:val="0"/>
        <w:color w:val="auto"/>
        <w:sz w:val="24"/>
        <w:szCs w:val="24"/>
      </w:rPr>
    </w:lvl>
    <w:lvl w:ilvl="1">
      <w:start w:val="1"/>
      <w:numFmt w:val="decimal"/>
      <w:lvlText w:val="%1.%2."/>
      <w:lvlJc w:val="left"/>
      <w:pPr>
        <w:tabs>
          <w:tab w:val="num" w:pos="1473"/>
        </w:tabs>
        <w:ind w:left="1473" w:hanging="480"/>
      </w:pPr>
      <w:rPr>
        <w:rFonts w:ascii="Times New Roman" w:hAnsi="Times New Roman" w:cs="Times New Roman" w:hint="default"/>
        <w:b w:val="0"/>
        <w:i w:val="0"/>
        <w:strike w:val="0"/>
        <w:color w:val="auto"/>
        <w:sz w:val="24"/>
        <w:szCs w:val="24"/>
      </w:rPr>
    </w:lvl>
    <w:lvl w:ilvl="2">
      <w:start w:val="1"/>
      <w:numFmt w:val="decimal"/>
      <w:lvlText w:val="%1.%2.%3."/>
      <w:lvlJc w:val="left"/>
      <w:pPr>
        <w:tabs>
          <w:tab w:val="num" w:pos="1854"/>
        </w:tabs>
        <w:ind w:left="1854" w:hanging="720"/>
      </w:pPr>
      <w:rPr>
        <w:rFonts w:ascii="Times New Roman" w:hAnsi="Times New Roman" w:cs="Times New Roman"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CEF2E61"/>
    <w:multiLevelType w:val="hybridMultilevel"/>
    <w:tmpl w:val="21C4D9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6EE3058"/>
    <w:multiLevelType w:val="hybridMultilevel"/>
    <w:tmpl w:val="DDE65986"/>
    <w:lvl w:ilvl="0" w:tplc="F97825E4">
      <w:start w:val="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B326180"/>
    <w:multiLevelType w:val="hybridMultilevel"/>
    <w:tmpl w:val="A9941C62"/>
    <w:lvl w:ilvl="0" w:tplc="0427000F">
      <w:start w:val="1"/>
      <w:numFmt w:val="decimal"/>
      <w:lvlText w:val="%1."/>
      <w:lvlJc w:val="left"/>
      <w:pPr>
        <w:ind w:left="786"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FD41AE1"/>
    <w:multiLevelType w:val="hybridMultilevel"/>
    <w:tmpl w:val="1E2AA3EA"/>
    <w:lvl w:ilvl="0" w:tplc="6C44E314">
      <w:start w:val="20"/>
      <w:numFmt w:val="decimal"/>
      <w:lvlText w:val="%1"/>
      <w:lvlJc w:val="left"/>
      <w:pPr>
        <w:ind w:left="390" w:hanging="360"/>
      </w:pPr>
      <w:rPr>
        <w:rFonts w:eastAsia="Calibri" w:hint="default"/>
      </w:rPr>
    </w:lvl>
    <w:lvl w:ilvl="1" w:tplc="04270019" w:tentative="1">
      <w:start w:val="1"/>
      <w:numFmt w:val="lowerLetter"/>
      <w:lvlText w:val="%2."/>
      <w:lvlJc w:val="left"/>
      <w:pPr>
        <w:ind w:left="1110" w:hanging="360"/>
      </w:pPr>
    </w:lvl>
    <w:lvl w:ilvl="2" w:tplc="0427001B" w:tentative="1">
      <w:start w:val="1"/>
      <w:numFmt w:val="lowerRoman"/>
      <w:lvlText w:val="%3."/>
      <w:lvlJc w:val="right"/>
      <w:pPr>
        <w:ind w:left="1830" w:hanging="180"/>
      </w:pPr>
    </w:lvl>
    <w:lvl w:ilvl="3" w:tplc="0427000F" w:tentative="1">
      <w:start w:val="1"/>
      <w:numFmt w:val="decimal"/>
      <w:lvlText w:val="%4."/>
      <w:lvlJc w:val="left"/>
      <w:pPr>
        <w:ind w:left="2550" w:hanging="360"/>
      </w:pPr>
    </w:lvl>
    <w:lvl w:ilvl="4" w:tplc="04270019" w:tentative="1">
      <w:start w:val="1"/>
      <w:numFmt w:val="lowerLetter"/>
      <w:lvlText w:val="%5."/>
      <w:lvlJc w:val="left"/>
      <w:pPr>
        <w:ind w:left="3270" w:hanging="360"/>
      </w:pPr>
    </w:lvl>
    <w:lvl w:ilvl="5" w:tplc="0427001B" w:tentative="1">
      <w:start w:val="1"/>
      <w:numFmt w:val="lowerRoman"/>
      <w:lvlText w:val="%6."/>
      <w:lvlJc w:val="right"/>
      <w:pPr>
        <w:ind w:left="3990" w:hanging="180"/>
      </w:pPr>
    </w:lvl>
    <w:lvl w:ilvl="6" w:tplc="0427000F" w:tentative="1">
      <w:start w:val="1"/>
      <w:numFmt w:val="decimal"/>
      <w:lvlText w:val="%7."/>
      <w:lvlJc w:val="left"/>
      <w:pPr>
        <w:ind w:left="4710" w:hanging="360"/>
      </w:pPr>
    </w:lvl>
    <w:lvl w:ilvl="7" w:tplc="04270019" w:tentative="1">
      <w:start w:val="1"/>
      <w:numFmt w:val="lowerLetter"/>
      <w:lvlText w:val="%8."/>
      <w:lvlJc w:val="left"/>
      <w:pPr>
        <w:ind w:left="5430" w:hanging="360"/>
      </w:pPr>
    </w:lvl>
    <w:lvl w:ilvl="8" w:tplc="0427001B" w:tentative="1">
      <w:start w:val="1"/>
      <w:numFmt w:val="lowerRoman"/>
      <w:lvlText w:val="%9."/>
      <w:lvlJc w:val="right"/>
      <w:pPr>
        <w:ind w:left="6150" w:hanging="180"/>
      </w:pPr>
    </w:lvl>
  </w:abstractNum>
  <w:abstractNum w:abstractNumId="15" w15:restartNumberingAfterBreak="0">
    <w:nsid w:val="366F0C68"/>
    <w:multiLevelType w:val="hybridMultilevel"/>
    <w:tmpl w:val="2934082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EF1541A"/>
    <w:multiLevelType w:val="hybridMultilevel"/>
    <w:tmpl w:val="0A3058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F5F6B27"/>
    <w:multiLevelType w:val="hybridMultilevel"/>
    <w:tmpl w:val="FEA8203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3611478"/>
    <w:multiLevelType w:val="hybridMultilevel"/>
    <w:tmpl w:val="13448E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43572C1"/>
    <w:multiLevelType w:val="hybridMultilevel"/>
    <w:tmpl w:val="BA84F436"/>
    <w:lvl w:ilvl="0" w:tplc="BD948452">
      <w:start w:val="1"/>
      <w:numFmt w:val="lowerLetter"/>
      <w:lvlText w:val="%1)"/>
      <w:lvlJc w:val="left"/>
      <w:pPr>
        <w:ind w:left="390" w:hanging="360"/>
      </w:pPr>
      <w:rPr>
        <w:rFonts w:hint="default"/>
      </w:rPr>
    </w:lvl>
    <w:lvl w:ilvl="1" w:tplc="04270019" w:tentative="1">
      <w:start w:val="1"/>
      <w:numFmt w:val="lowerLetter"/>
      <w:lvlText w:val="%2."/>
      <w:lvlJc w:val="left"/>
      <w:pPr>
        <w:ind w:left="1110" w:hanging="360"/>
      </w:pPr>
    </w:lvl>
    <w:lvl w:ilvl="2" w:tplc="0427001B" w:tentative="1">
      <w:start w:val="1"/>
      <w:numFmt w:val="lowerRoman"/>
      <w:lvlText w:val="%3."/>
      <w:lvlJc w:val="right"/>
      <w:pPr>
        <w:ind w:left="1830" w:hanging="180"/>
      </w:pPr>
    </w:lvl>
    <w:lvl w:ilvl="3" w:tplc="0427000F" w:tentative="1">
      <w:start w:val="1"/>
      <w:numFmt w:val="decimal"/>
      <w:lvlText w:val="%4."/>
      <w:lvlJc w:val="left"/>
      <w:pPr>
        <w:ind w:left="2550" w:hanging="360"/>
      </w:pPr>
    </w:lvl>
    <w:lvl w:ilvl="4" w:tplc="04270019" w:tentative="1">
      <w:start w:val="1"/>
      <w:numFmt w:val="lowerLetter"/>
      <w:lvlText w:val="%5."/>
      <w:lvlJc w:val="left"/>
      <w:pPr>
        <w:ind w:left="3270" w:hanging="360"/>
      </w:pPr>
    </w:lvl>
    <w:lvl w:ilvl="5" w:tplc="0427001B" w:tentative="1">
      <w:start w:val="1"/>
      <w:numFmt w:val="lowerRoman"/>
      <w:lvlText w:val="%6."/>
      <w:lvlJc w:val="right"/>
      <w:pPr>
        <w:ind w:left="3990" w:hanging="180"/>
      </w:pPr>
    </w:lvl>
    <w:lvl w:ilvl="6" w:tplc="0427000F" w:tentative="1">
      <w:start w:val="1"/>
      <w:numFmt w:val="decimal"/>
      <w:lvlText w:val="%7."/>
      <w:lvlJc w:val="left"/>
      <w:pPr>
        <w:ind w:left="4710" w:hanging="360"/>
      </w:pPr>
    </w:lvl>
    <w:lvl w:ilvl="7" w:tplc="04270019" w:tentative="1">
      <w:start w:val="1"/>
      <w:numFmt w:val="lowerLetter"/>
      <w:lvlText w:val="%8."/>
      <w:lvlJc w:val="left"/>
      <w:pPr>
        <w:ind w:left="5430" w:hanging="360"/>
      </w:pPr>
    </w:lvl>
    <w:lvl w:ilvl="8" w:tplc="0427001B" w:tentative="1">
      <w:start w:val="1"/>
      <w:numFmt w:val="lowerRoman"/>
      <w:lvlText w:val="%9."/>
      <w:lvlJc w:val="right"/>
      <w:pPr>
        <w:ind w:left="6150" w:hanging="180"/>
      </w:pPr>
    </w:lvl>
  </w:abstractNum>
  <w:abstractNum w:abstractNumId="20" w15:restartNumberingAfterBreak="0">
    <w:nsid w:val="4FD139EA"/>
    <w:multiLevelType w:val="hybridMultilevel"/>
    <w:tmpl w:val="1FF2EE5A"/>
    <w:lvl w:ilvl="0" w:tplc="1D222C8C">
      <w:start w:val="1"/>
      <w:numFmt w:val="upperRoman"/>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2FD67E7"/>
    <w:multiLevelType w:val="hybridMultilevel"/>
    <w:tmpl w:val="A0B016C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45872FC"/>
    <w:multiLevelType w:val="hybridMultilevel"/>
    <w:tmpl w:val="7A8820C4"/>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8A328D1"/>
    <w:multiLevelType w:val="hybridMultilevel"/>
    <w:tmpl w:val="8FB0CDC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9363556"/>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227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D97297E"/>
    <w:multiLevelType w:val="hybridMultilevel"/>
    <w:tmpl w:val="012C384C"/>
    <w:lvl w:ilvl="0" w:tplc="3C0E2E4A">
      <w:start w:val="1"/>
      <w:numFmt w:val="lowerRoman"/>
      <w:lvlText w:val="%1."/>
      <w:lvlJc w:val="left"/>
      <w:pPr>
        <w:ind w:left="1080" w:hanging="720"/>
      </w:pPr>
      <w:rPr>
        <w:rFonts w:hint="default"/>
      </w:rPr>
    </w:lvl>
    <w:lvl w:ilvl="1" w:tplc="37FC2482">
      <w:start w:val="6"/>
      <w:numFmt w:val="bullet"/>
      <w:lvlText w:val="—"/>
      <w:lvlJc w:val="left"/>
      <w:pPr>
        <w:ind w:left="1440" w:hanging="360"/>
      </w:pPr>
      <w:rPr>
        <w:rFonts w:ascii="Times New Roman" w:eastAsia="Times New Roman" w:hAnsi="Times New Roman" w:cs="Times New Roman"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6" w15:restartNumberingAfterBreak="0">
    <w:nsid w:val="5F3D7E63"/>
    <w:multiLevelType w:val="hybridMultilevel"/>
    <w:tmpl w:val="B3425A56"/>
    <w:lvl w:ilvl="0" w:tplc="2876A970">
      <w:start w:val="1"/>
      <w:numFmt w:val="lowerLetter"/>
      <w:lvlText w:val="%1)"/>
      <w:lvlJc w:val="left"/>
      <w:pPr>
        <w:ind w:left="393" w:hanging="360"/>
      </w:pPr>
      <w:rPr>
        <w:rFonts w:hint="default"/>
      </w:rPr>
    </w:lvl>
    <w:lvl w:ilvl="1" w:tplc="04270019" w:tentative="1">
      <w:start w:val="1"/>
      <w:numFmt w:val="lowerLetter"/>
      <w:lvlText w:val="%2."/>
      <w:lvlJc w:val="left"/>
      <w:pPr>
        <w:ind w:left="1113" w:hanging="360"/>
      </w:pPr>
    </w:lvl>
    <w:lvl w:ilvl="2" w:tplc="0427001B" w:tentative="1">
      <w:start w:val="1"/>
      <w:numFmt w:val="lowerRoman"/>
      <w:lvlText w:val="%3."/>
      <w:lvlJc w:val="right"/>
      <w:pPr>
        <w:ind w:left="1833" w:hanging="180"/>
      </w:pPr>
    </w:lvl>
    <w:lvl w:ilvl="3" w:tplc="0427000F" w:tentative="1">
      <w:start w:val="1"/>
      <w:numFmt w:val="decimal"/>
      <w:lvlText w:val="%4."/>
      <w:lvlJc w:val="left"/>
      <w:pPr>
        <w:ind w:left="2553" w:hanging="360"/>
      </w:pPr>
    </w:lvl>
    <w:lvl w:ilvl="4" w:tplc="04270019" w:tentative="1">
      <w:start w:val="1"/>
      <w:numFmt w:val="lowerLetter"/>
      <w:lvlText w:val="%5."/>
      <w:lvlJc w:val="left"/>
      <w:pPr>
        <w:ind w:left="3273" w:hanging="360"/>
      </w:pPr>
    </w:lvl>
    <w:lvl w:ilvl="5" w:tplc="0427001B" w:tentative="1">
      <w:start w:val="1"/>
      <w:numFmt w:val="lowerRoman"/>
      <w:lvlText w:val="%6."/>
      <w:lvlJc w:val="right"/>
      <w:pPr>
        <w:ind w:left="3993" w:hanging="180"/>
      </w:pPr>
    </w:lvl>
    <w:lvl w:ilvl="6" w:tplc="0427000F" w:tentative="1">
      <w:start w:val="1"/>
      <w:numFmt w:val="decimal"/>
      <w:lvlText w:val="%7."/>
      <w:lvlJc w:val="left"/>
      <w:pPr>
        <w:ind w:left="4713" w:hanging="360"/>
      </w:pPr>
    </w:lvl>
    <w:lvl w:ilvl="7" w:tplc="04270019" w:tentative="1">
      <w:start w:val="1"/>
      <w:numFmt w:val="lowerLetter"/>
      <w:lvlText w:val="%8."/>
      <w:lvlJc w:val="left"/>
      <w:pPr>
        <w:ind w:left="5433" w:hanging="360"/>
      </w:pPr>
    </w:lvl>
    <w:lvl w:ilvl="8" w:tplc="0427001B" w:tentative="1">
      <w:start w:val="1"/>
      <w:numFmt w:val="lowerRoman"/>
      <w:lvlText w:val="%9."/>
      <w:lvlJc w:val="right"/>
      <w:pPr>
        <w:ind w:left="6153" w:hanging="180"/>
      </w:pPr>
    </w:lvl>
  </w:abstractNum>
  <w:abstractNum w:abstractNumId="27" w15:restartNumberingAfterBreak="0">
    <w:nsid w:val="602E03D6"/>
    <w:multiLevelType w:val="hybridMultilevel"/>
    <w:tmpl w:val="0C58CF40"/>
    <w:lvl w:ilvl="0" w:tplc="B91294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8F70BA"/>
    <w:multiLevelType w:val="hybridMultilevel"/>
    <w:tmpl w:val="B044954C"/>
    <w:lvl w:ilvl="0" w:tplc="8A36E598">
      <w:start w:val="1"/>
      <w:numFmt w:val="decimal"/>
      <w:pStyle w:val="ListParagraph1"/>
      <w:lvlText w:val="%1."/>
      <w:lvlJc w:val="left"/>
      <w:pPr>
        <w:tabs>
          <w:tab w:val="num" w:pos="1277"/>
        </w:tabs>
        <w:ind w:left="426" w:firstLine="567"/>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9" w15:restartNumberingAfterBreak="0">
    <w:nsid w:val="670742BB"/>
    <w:multiLevelType w:val="hybridMultilevel"/>
    <w:tmpl w:val="C5C0D27C"/>
    <w:lvl w:ilvl="0" w:tplc="8E4EBFA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5D06DAF"/>
    <w:multiLevelType w:val="hybridMultilevel"/>
    <w:tmpl w:val="39F0203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71D6D18"/>
    <w:multiLevelType w:val="hybridMultilevel"/>
    <w:tmpl w:val="65783CE2"/>
    <w:lvl w:ilvl="0" w:tplc="1D222C8C">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2" w15:restartNumberingAfterBreak="0">
    <w:nsid w:val="79476F30"/>
    <w:multiLevelType w:val="hybridMultilevel"/>
    <w:tmpl w:val="946C75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F6F130E"/>
    <w:multiLevelType w:val="hybridMultilevel"/>
    <w:tmpl w:val="67C8C4D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8"/>
  </w:num>
  <w:num w:numId="2">
    <w:abstractNumId w:val="25"/>
  </w:num>
  <w:num w:numId="3">
    <w:abstractNumId w:val="31"/>
  </w:num>
  <w:num w:numId="4">
    <w:abstractNumId w:val="6"/>
  </w:num>
  <w:num w:numId="5">
    <w:abstractNumId w:val="27"/>
  </w:num>
  <w:num w:numId="6">
    <w:abstractNumId w:val="19"/>
  </w:num>
  <w:num w:numId="7">
    <w:abstractNumId w:val="13"/>
  </w:num>
  <w:num w:numId="8">
    <w:abstractNumId w:val="11"/>
  </w:num>
  <w:num w:numId="9">
    <w:abstractNumId w:val="18"/>
  </w:num>
  <w:num w:numId="10">
    <w:abstractNumId w:val="2"/>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2"/>
  </w:num>
  <w:num w:numId="14">
    <w:abstractNumId w:val="8"/>
  </w:num>
  <w:num w:numId="15">
    <w:abstractNumId w:val="4"/>
  </w:num>
  <w:num w:numId="16">
    <w:abstractNumId w:val="17"/>
  </w:num>
  <w:num w:numId="17">
    <w:abstractNumId w:val="32"/>
  </w:num>
  <w:num w:numId="18">
    <w:abstractNumId w:val="15"/>
  </w:num>
  <w:num w:numId="19">
    <w:abstractNumId w:val="30"/>
  </w:num>
  <w:num w:numId="20">
    <w:abstractNumId w:val="29"/>
  </w:num>
  <w:num w:numId="21">
    <w:abstractNumId w:val="23"/>
  </w:num>
  <w:num w:numId="22">
    <w:abstractNumId w:val="26"/>
  </w:num>
  <w:num w:numId="23">
    <w:abstractNumId w:val="33"/>
  </w:num>
  <w:num w:numId="24">
    <w:abstractNumId w:val="9"/>
  </w:num>
  <w:num w:numId="25">
    <w:abstractNumId w:val="3"/>
  </w:num>
  <w:num w:numId="26">
    <w:abstractNumId w:val="16"/>
  </w:num>
  <w:num w:numId="27">
    <w:abstractNumId w:val="1"/>
  </w:num>
  <w:num w:numId="28">
    <w:abstractNumId w:val="0"/>
  </w:num>
  <w:num w:numId="29">
    <w:abstractNumId w:val="21"/>
  </w:num>
  <w:num w:numId="30">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7"/>
  </w:num>
  <w:num w:numId="33">
    <w:abstractNumId w:val="14"/>
  </w:num>
  <w:num w:numId="34">
    <w:abstractNumId w:val="10"/>
  </w:num>
  <w:num w:numId="35">
    <w:abstractNumId w:val="24"/>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737"/>
    <w:rsid w:val="000061EF"/>
    <w:rsid w:val="0001161D"/>
    <w:rsid w:val="00024B2B"/>
    <w:rsid w:val="00033374"/>
    <w:rsid w:val="00052231"/>
    <w:rsid w:val="00053940"/>
    <w:rsid w:val="00054D2C"/>
    <w:rsid w:val="00055C50"/>
    <w:rsid w:val="00061EC8"/>
    <w:rsid w:val="000770E8"/>
    <w:rsid w:val="000873A5"/>
    <w:rsid w:val="00090B67"/>
    <w:rsid w:val="00094846"/>
    <w:rsid w:val="00096D73"/>
    <w:rsid w:val="000B0CE3"/>
    <w:rsid w:val="000B7526"/>
    <w:rsid w:val="000C65E9"/>
    <w:rsid w:val="000C6941"/>
    <w:rsid w:val="000D2C62"/>
    <w:rsid w:val="000E2CFA"/>
    <w:rsid w:val="00101FB2"/>
    <w:rsid w:val="001029B9"/>
    <w:rsid w:val="00112AD8"/>
    <w:rsid w:val="0011703B"/>
    <w:rsid w:val="0013329E"/>
    <w:rsid w:val="00144AB1"/>
    <w:rsid w:val="001479F3"/>
    <w:rsid w:val="00147C4B"/>
    <w:rsid w:val="001525C9"/>
    <w:rsid w:val="00155C42"/>
    <w:rsid w:val="00157DB1"/>
    <w:rsid w:val="00165B73"/>
    <w:rsid w:val="0017737F"/>
    <w:rsid w:val="001802A8"/>
    <w:rsid w:val="00186973"/>
    <w:rsid w:val="00190FE1"/>
    <w:rsid w:val="0019119C"/>
    <w:rsid w:val="001924FC"/>
    <w:rsid w:val="001B4716"/>
    <w:rsid w:val="001C0519"/>
    <w:rsid w:val="001C30AF"/>
    <w:rsid w:val="001F3B04"/>
    <w:rsid w:val="001F3E03"/>
    <w:rsid w:val="001F64AD"/>
    <w:rsid w:val="002000B3"/>
    <w:rsid w:val="0020091E"/>
    <w:rsid w:val="00207620"/>
    <w:rsid w:val="00214EAA"/>
    <w:rsid w:val="00216979"/>
    <w:rsid w:val="00217261"/>
    <w:rsid w:val="00231737"/>
    <w:rsid w:val="002410BB"/>
    <w:rsid w:val="00250C54"/>
    <w:rsid w:val="002542E7"/>
    <w:rsid w:val="002678FA"/>
    <w:rsid w:val="002723C4"/>
    <w:rsid w:val="002754AC"/>
    <w:rsid w:val="0028517F"/>
    <w:rsid w:val="0028798E"/>
    <w:rsid w:val="00296EAD"/>
    <w:rsid w:val="002A426A"/>
    <w:rsid w:val="002B075C"/>
    <w:rsid w:val="002D0DFE"/>
    <w:rsid w:val="002D17FA"/>
    <w:rsid w:val="002D3608"/>
    <w:rsid w:val="002E6314"/>
    <w:rsid w:val="002E7973"/>
    <w:rsid w:val="002F7031"/>
    <w:rsid w:val="00300129"/>
    <w:rsid w:val="0030284B"/>
    <w:rsid w:val="00305609"/>
    <w:rsid w:val="00307C4B"/>
    <w:rsid w:val="0033632F"/>
    <w:rsid w:val="00336D0F"/>
    <w:rsid w:val="0034612D"/>
    <w:rsid w:val="0035021E"/>
    <w:rsid w:val="00352857"/>
    <w:rsid w:val="00352BC3"/>
    <w:rsid w:val="003561FD"/>
    <w:rsid w:val="003612B4"/>
    <w:rsid w:val="003657D2"/>
    <w:rsid w:val="00365C0E"/>
    <w:rsid w:val="00371CB5"/>
    <w:rsid w:val="003837DB"/>
    <w:rsid w:val="003B4511"/>
    <w:rsid w:val="003B61D8"/>
    <w:rsid w:val="003D1E78"/>
    <w:rsid w:val="003D3CFC"/>
    <w:rsid w:val="003E0FB3"/>
    <w:rsid w:val="003E39FD"/>
    <w:rsid w:val="003E5FE3"/>
    <w:rsid w:val="003E75A8"/>
    <w:rsid w:val="003F535F"/>
    <w:rsid w:val="003F61BA"/>
    <w:rsid w:val="003F780B"/>
    <w:rsid w:val="00403980"/>
    <w:rsid w:val="004054F6"/>
    <w:rsid w:val="004069B0"/>
    <w:rsid w:val="00407E69"/>
    <w:rsid w:val="00413AEF"/>
    <w:rsid w:val="00426F7D"/>
    <w:rsid w:val="00427E7B"/>
    <w:rsid w:val="004342C9"/>
    <w:rsid w:val="0044365E"/>
    <w:rsid w:val="00447023"/>
    <w:rsid w:val="004A2943"/>
    <w:rsid w:val="004A398E"/>
    <w:rsid w:val="004A476C"/>
    <w:rsid w:val="004B6B91"/>
    <w:rsid w:val="004B6DB4"/>
    <w:rsid w:val="004E7FAE"/>
    <w:rsid w:val="004F60D1"/>
    <w:rsid w:val="00506CD3"/>
    <w:rsid w:val="00512849"/>
    <w:rsid w:val="00530449"/>
    <w:rsid w:val="00544682"/>
    <w:rsid w:val="00545C4C"/>
    <w:rsid w:val="00546C40"/>
    <w:rsid w:val="00547DC0"/>
    <w:rsid w:val="005677AD"/>
    <w:rsid w:val="0057065A"/>
    <w:rsid w:val="00571D8F"/>
    <w:rsid w:val="00575232"/>
    <w:rsid w:val="00597FD6"/>
    <w:rsid w:val="005A362D"/>
    <w:rsid w:val="005A3DDA"/>
    <w:rsid w:val="005B457B"/>
    <w:rsid w:val="005B61C5"/>
    <w:rsid w:val="005D1FE9"/>
    <w:rsid w:val="005E304F"/>
    <w:rsid w:val="005E4578"/>
    <w:rsid w:val="005E509A"/>
    <w:rsid w:val="005E5AD5"/>
    <w:rsid w:val="005E6ECF"/>
    <w:rsid w:val="005F4F8B"/>
    <w:rsid w:val="005F7C10"/>
    <w:rsid w:val="0060300B"/>
    <w:rsid w:val="00610E37"/>
    <w:rsid w:val="00621B6A"/>
    <w:rsid w:val="00622C76"/>
    <w:rsid w:val="00626A6A"/>
    <w:rsid w:val="00637EE8"/>
    <w:rsid w:val="0065094B"/>
    <w:rsid w:val="00653A0E"/>
    <w:rsid w:val="00653C73"/>
    <w:rsid w:val="006663B4"/>
    <w:rsid w:val="00676302"/>
    <w:rsid w:val="00690A08"/>
    <w:rsid w:val="0069440A"/>
    <w:rsid w:val="00697E81"/>
    <w:rsid w:val="006A2B96"/>
    <w:rsid w:val="006A4C29"/>
    <w:rsid w:val="006B228D"/>
    <w:rsid w:val="006B792D"/>
    <w:rsid w:val="006D69F7"/>
    <w:rsid w:val="006E35A6"/>
    <w:rsid w:val="006E78F3"/>
    <w:rsid w:val="006F6986"/>
    <w:rsid w:val="00705AC8"/>
    <w:rsid w:val="00710916"/>
    <w:rsid w:val="00717454"/>
    <w:rsid w:val="007245DA"/>
    <w:rsid w:val="007377DA"/>
    <w:rsid w:val="0075457A"/>
    <w:rsid w:val="007572E5"/>
    <w:rsid w:val="00762320"/>
    <w:rsid w:val="007708A4"/>
    <w:rsid w:val="007720FC"/>
    <w:rsid w:val="007861FA"/>
    <w:rsid w:val="007C466C"/>
    <w:rsid w:val="007C6393"/>
    <w:rsid w:val="007D04DA"/>
    <w:rsid w:val="007E4320"/>
    <w:rsid w:val="00800DCF"/>
    <w:rsid w:val="0080709F"/>
    <w:rsid w:val="00813B8A"/>
    <w:rsid w:val="008174E3"/>
    <w:rsid w:val="00817DF6"/>
    <w:rsid w:val="008224A5"/>
    <w:rsid w:val="00824F1D"/>
    <w:rsid w:val="008251F4"/>
    <w:rsid w:val="008334D9"/>
    <w:rsid w:val="00833F6E"/>
    <w:rsid w:val="008379FD"/>
    <w:rsid w:val="00851CC8"/>
    <w:rsid w:val="0086050A"/>
    <w:rsid w:val="00865A2F"/>
    <w:rsid w:val="008762F6"/>
    <w:rsid w:val="00887856"/>
    <w:rsid w:val="008946E9"/>
    <w:rsid w:val="00896070"/>
    <w:rsid w:val="008B5A08"/>
    <w:rsid w:val="008D4305"/>
    <w:rsid w:val="008E333E"/>
    <w:rsid w:val="0090079D"/>
    <w:rsid w:val="00901146"/>
    <w:rsid w:val="00903B9B"/>
    <w:rsid w:val="00907453"/>
    <w:rsid w:val="00910990"/>
    <w:rsid w:val="00922A31"/>
    <w:rsid w:val="009241C8"/>
    <w:rsid w:val="009241F8"/>
    <w:rsid w:val="0094512D"/>
    <w:rsid w:val="00945E1C"/>
    <w:rsid w:val="00963411"/>
    <w:rsid w:val="00975021"/>
    <w:rsid w:val="009761CA"/>
    <w:rsid w:val="009836C6"/>
    <w:rsid w:val="00986408"/>
    <w:rsid w:val="0099369C"/>
    <w:rsid w:val="009A06FB"/>
    <w:rsid w:val="009B1F67"/>
    <w:rsid w:val="009B3364"/>
    <w:rsid w:val="009B50F6"/>
    <w:rsid w:val="009C035F"/>
    <w:rsid w:val="009C0A1D"/>
    <w:rsid w:val="009E3736"/>
    <w:rsid w:val="009E41C1"/>
    <w:rsid w:val="009E4C56"/>
    <w:rsid w:val="009E65B9"/>
    <w:rsid w:val="009F4864"/>
    <w:rsid w:val="009F7519"/>
    <w:rsid w:val="00A10534"/>
    <w:rsid w:val="00A1320E"/>
    <w:rsid w:val="00A13E40"/>
    <w:rsid w:val="00A36B1E"/>
    <w:rsid w:val="00A42E2A"/>
    <w:rsid w:val="00A535EC"/>
    <w:rsid w:val="00A73BA7"/>
    <w:rsid w:val="00A746A7"/>
    <w:rsid w:val="00A74E87"/>
    <w:rsid w:val="00A800BB"/>
    <w:rsid w:val="00AB2A43"/>
    <w:rsid w:val="00AB3A67"/>
    <w:rsid w:val="00AC38BF"/>
    <w:rsid w:val="00AC3938"/>
    <w:rsid w:val="00AC7B86"/>
    <w:rsid w:val="00AD21E2"/>
    <w:rsid w:val="00AF1459"/>
    <w:rsid w:val="00B04AAB"/>
    <w:rsid w:val="00B074B1"/>
    <w:rsid w:val="00B223E9"/>
    <w:rsid w:val="00B312EE"/>
    <w:rsid w:val="00B35D21"/>
    <w:rsid w:val="00B53952"/>
    <w:rsid w:val="00B753E2"/>
    <w:rsid w:val="00B875FF"/>
    <w:rsid w:val="00B9549A"/>
    <w:rsid w:val="00B95A0C"/>
    <w:rsid w:val="00BA3F52"/>
    <w:rsid w:val="00BC666A"/>
    <w:rsid w:val="00BD2ADC"/>
    <w:rsid w:val="00BE4128"/>
    <w:rsid w:val="00BE6861"/>
    <w:rsid w:val="00BF0FDE"/>
    <w:rsid w:val="00BF12D9"/>
    <w:rsid w:val="00BF731F"/>
    <w:rsid w:val="00BF7D0A"/>
    <w:rsid w:val="00C02A0C"/>
    <w:rsid w:val="00C030B0"/>
    <w:rsid w:val="00C11173"/>
    <w:rsid w:val="00C23F4B"/>
    <w:rsid w:val="00C25BC7"/>
    <w:rsid w:val="00C2685A"/>
    <w:rsid w:val="00C3210C"/>
    <w:rsid w:val="00C36FE3"/>
    <w:rsid w:val="00C43886"/>
    <w:rsid w:val="00C43B5A"/>
    <w:rsid w:val="00C5107F"/>
    <w:rsid w:val="00C628D3"/>
    <w:rsid w:val="00C81108"/>
    <w:rsid w:val="00C82CDF"/>
    <w:rsid w:val="00C82FEB"/>
    <w:rsid w:val="00C93A6A"/>
    <w:rsid w:val="00C93FD8"/>
    <w:rsid w:val="00C94436"/>
    <w:rsid w:val="00C951E5"/>
    <w:rsid w:val="00CB67D7"/>
    <w:rsid w:val="00CB70E3"/>
    <w:rsid w:val="00CD1D65"/>
    <w:rsid w:val="00CE0A59"/>
    <w:rsid w:val="00CE1E22"/>
    <w:rsid w:val="00D204BA"/>
    <w:rsid w:val="00D40AFB"/>
    <w:rsid w:val="00D42796"/>
    <w:rsid w:val="00D42E11"/>
    <w:rsid w:val="00D46029"/>
    <w:rsid w:val="00D55AC6"/>
    <w:rsid w:val="00D709F5"/>
    <w:rsid w:val="00D7319B"/>
    <w:rsid w:val="00D860F2"/>
    <w:rsid w:val="00D91744"/>
    <w:rsid w:val="00D94620"/>
    <w:rsid w:val="00D9762F"/>
    <w:rsid w:val="00DA4431"/>
    <w:rsid w:val="00DA4591"/>
    <w:rsid w:val="00DA5CD4"/>
    <w:rsid w:val="00DB317F"/>
    <w:rsid w:val="00DD051B"/>
    <w:rsid w:val="00DD48CA"/>
    <w:rsid w:val="00DF6DDF"/>
    <w:rsid w:val="00E1501C"/>
    <w:rsid w:val="00E46575"/>
    <w:rsid w:val="00E53796"/>
    <w:rsid w:val="00E61209"/>
    <w:rsid w:val="00E80C04"/>
    <w:rsid w:val="00E86B8D"/>
    <w:rsid w:val="00E87C2F"/>
    <w:rsid w:val="00E95E3B"/>
    <w:rsid w:val="00EA03F2"/>
    <w:rsid w:val="00EB7334"/>
    <w:rsid w:val="00EC183B"/>
    <w:rsid w:val="00ED21F6"/>
    <w:rsid w:val="00EE29A3"/>
    <w:rsid w:val="00EE5196"/>
    <w:rsid w:val="00EF1F33"/>
    <w:rsid w:val="00F01327"/>
    <w:rsid w:val="00F01497"/>
    <w:rsid w:val="00F1095A"/>
    <w:rsid w:val="00F11BBF"/>
    <w:rsid w:val="00F145F5"/>
    <w:rsid w:val="00F308FD"/>
    <w:rsid w:val="00F34EE7"/>
    <w:rsid w:val="00F425B8"/>
    <w:rsid w:val="00F54FA4"/>
    <w:rsid w:val="00F82131"/>
    <w:rsid w:val="00F8440A"/>
    <w:rsid w:val="00F95A2A"/>
    <w:rsid w:val="00FB1CA7"/>
    <w:rsid w:val="00FB4F1D"/>
    <w:rsid w:val="00FB4FA3"/>
    <w:rsid w:val="00FE4DF8"/>
    <w:rsid w:val="00FF03C9"/>
    <w:rsid w:val="00FF23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FA1296"/>
  <w15:chartTrackingRefBased/>
  <w15:docId w15:val="{4289F099-7F56-4E21-82FB-8951AA5C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t-LT"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24F1D"/>
    <w:rPr>
      <w:rFonts w:eastAsia="Times New Roman" w:cs="Times New Roman"/>
      <w:szCs w:val="24"/>
      <w:lang w:eastAsia="lt-LT"/>
    </w:rPr>
  </w:style>
  <w:style w:type="paragraph" w:styleId="Antrat1">
    <w:name w:val="heading 1"/>
    <w:basedOn w:val="prastasis"/>
    <w:next w:val="prastasis"/>
    <w:link w:val="Antrat1Diagrama"/>
    <w:uiPriority w:val="9"/>
    <w:qFormat/>
    <w:rsid w:val="00597F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autoRedefine/>
    <w:qFormat/>
    <w:rsid w:val="00300129"/>
    <w:pPr>
      <w:keepNext/>
      <w:numPr>
        <w:numId w:val="25"/>
      </w:numPr>
      <w:tabs>
        <w:tab w:val="left" w:pos="142"/>
        <w:tab w:val="left" w:pos="1080"/>
      </w:tabs>
      <w:spacing w:before="240" w:after="240" w:line="240" w:lineRule="auto"/>
      <w:ind w:left="142" w:firstLine="98"/>
      <w:jc w:val="center"/>
      <w:outlineLvl w:val="1"/>
    </w:pPr>
    <w:rPr>
      <w:rFonts w:cs="Arial"/>
      <w:b/>
      <w:bCs/>
      <w:iCs/>
      <w:noProof/>
      <w:szCs w:val="28"/>
      <w:lang w:eastAsia="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F3E03"/>
    <w:pPr>
      <w:ind w:left="720"/>
      <w:contextualSpacing/>
    </w:pPr>
  </w:style>
  <w:style w:type="paragraph" w:customStyle="1" w:styleId="lentel">
    <w:name w:val="lentelė"/>
    <w:basedOn w:val="Literatra"/>
    <w:rsid w:val="00903B9B"/>
    <w:pPr>
      <w:tabs>
        <w:tab w:val="left" w:pos="0"/>
        <w:tab w:val="left" w:pos="454"/>
      </w:tabs>
      <w:ind w:left="0" w:firstLine="0"/>
    </w:pPr>
    <w:rPr>
      <w:noProof/>
    </w:rPr>
  </w:style>
  <w:style w:type="paragraph" w:customStyle="1" w:styleId="doc-ti">
    <w:name w:val="doc-ti"/>
    <w:basedOn w:val="prastasis"/>
    <w:rsid w:val="00903B9B"/>
    <w:pPr>
      <w:spacing w:before="240" w:after="120" w:line="240" w:lineRule="auto"/>
      <w:jc w:val="center"/>
    </w:pPr>
    <w:rPr>
      <w:b/>
      <w:bCs/>
    </w:rPr>
  </w:style>
  <w:style w:type="paragraph" w:styleId="Literatra">
    <w:name w:val="table of authorities"/>
    <w:basedOn w:val="prastasis"/>
    <w:next w:val="prastasis"/>
    <w:uiPriority w:val="99"/>
    <w:semiHidden/>
    <w:unhideWhenUsed/>
    <w:rsid w:val="00903B9B"/>
    <w:pPr>
      <w:ind w:left="240" w:hanging="240"/>
    </w:pPr>
  </w:style>
  <w:style w:type="paragraph" w:customStyle="1" w:styleId="CM4">
    <w:name w:val="CM4"/>
    <w:basedOn w:val="prastasis"/>
    <w:next w:val="prastasis"/>
    <w:uiPriority w:val="99"/>
    <w:rsid w:val="009E4C56"/>
    <w:pPr>
      <w:autoSpaceDE w:val="0"/>
      <w:autoSpaceDN w:val="0"/>
      <w:adjustRightInd w:val="0"/>
      <w:spacing w:line="240" w:lineRule="auto"/>
    </w:pPr>
    <w:rPr>
      <w:noProof/>
      <w:lang w:val="en-US" w:eastAsia="en-US"/>
    </w:rPr>
  </w:style>
  <w:style w:type="paragraph" w:customStyle="1" w:styleId="tbl-txt">
    <w:name w:val="tbl-txt"/>
    <w:basedOn w:val="prastasis"/>
    <w:rsid w:val="009E4C56"/>
    <w:pPr>
      <w:spacing w:before="60" w:after="60" w:line="240" w:lineRule="auto"/>
    </w:pPr>
    <w:rPr>
      <w:sz w:val="22"/>
      <w:szCs w:val="22"/>
    </w:rPr>
  </w:style>
  <w:style w:type="paragraph" w:customStyle="1" w:styleId="Normal1">
    <w:name w:val="Normal1"/>
    <w:basedOn w:val="prastasis"/>
    <w:rsid w:val="009E4C56"/>
    <w:pPr>
      <w:spacing w:before="120" w:line="240" w:lineRule="auto"/>
    </w:pPr>
  </w:style>
  <w:style w:type="paragraph" w:styleId="Debesliotekstas">
    <w:name w:val="Balloon Text"/>
    <w:basedOn w:val="prastasis"/>
    <w:link w:val="DebesliotekstasDiagrama"/>
    <w:uiPriority w:val="99"/>
    <w:semiHidden/>
    <w:unhideWhenUsed/>
    <w:rsid w:val="009E4C56"/>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E4C56"/>
    <w:rPr>
      <w:rFonts w:ascii="Segoe UI" w:eastAsia="Times New Roman" w:hAnsi="Segoe UI" w:cs="Segoe UI"/>
      <w:sz w:val="18"/>
      <w:szCs w:val="18"/>
      <w:lang w:eastAsia="lt-LT"/>
    </w:rPr>
  </w:style>
  <w:style w:type="character" w:styleId="Komentaronuoroda">
    <w:name w:val="annotation reference"/>
    <w:basedOn w:val="Numatytasispastraiposriftas"/>
    <w:uiPriority w:val="99"/>
    <w:semiHidden/>
    <w:unhideWhenUsed/>
    <w:rsid w:val="00E86B8D"/>
    <w:rPr>
      <w:sz w:val="16"/>
      <w:szCs w:val="16"/>
    </w:rPr>
  </w:style>
  <w:style w:type="paragraph" w:styleId="Komentarotekstas">
    <w:name w:val="annotation text"/>
    <w:basedOn w:val="prastasis"/>
    <w:link w:val="KomentarotekstasDiagrama"/>
    <w:uiPriority w:val="99"/>
    <w:semiHidden/>
    <w:unhideWhenUsed/>
    <w:rsid w:val="00E86B8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E86B8D"/>
    <w:rPr>
      <w:rFonts w:eastAsia="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E86B8D"/>
    <w:rPr>
      <w:b/>
      <w:bCs/>
    </w:rPr>
  </w:style>
  <w:style w:type="character" w:customStyle="1" w:styleId="KomentarotemaDiagrama">
    <w:name w:val="Komentaro tema Diagrama"/>
    <w:basedOn w:val="KomentarotekstasDiagrama"/>
    <w:link w:val="Komentarotema"/>
    <w:uiPriority w:val="99"/>
    <w:semiHidden/>
    <w:rsid w:val="00E86B8D"/>
    <w:rPr>
      <w:rFonts w:eastAsia="Times New Roman" w:cs="Times New Roman"/>
      <w:b/>
      <w:bCs/>
      <w:sz w:val="20"/>
      <w:szCs w:val="20"/>
      <w:lang w:eastAsia="lt-LT"/>
    </w:rPr>
  </w:style>
  <w:style w:type="character" w:customStyle="1" w:styleId="Antrat2Diagrama">
    <w:name w:val="Antraštė 2 Diagrama"/>
    <w:basedOn w:val="Numatytasispastraiposriftas"/>
    <w:link w:val="Antrat2"/>
    <w:rsid w:val="00300129"/>
    <w:rPr>
      <w:rFonts w:eastAsia="Times New Roman" w:cs="Arial"/>
      <w:b/>
      <w:bCs/>
      <w:iCs/>
      <w:noProof/>
      <w:szCs w:val="28"/>
    </w:rPr>
  </w:style>
  <w:style w:type="paragraph" w:customStyle="1" w:styleId="tbl-txt2">
    <w:name w:val="tbl-txt2"/>
    <w:basedOn w:val="prastasis"/>
    <w:rsid w:val="006F6986"/>
    <w:pPr>
      <w:spacing w:before="60" w:after="60" w:line="312" w:lineRule="atLeast"/>
    </w:pPr>
    <w:rPr>
      <w:sz w:val="22"/>
      <w:szCs w:val="22"/>
    </w:rPr>
  </w:style>
  <w:style w:type="paragraph" w:customStyle="1" w:styleId="CM1">
    <w:name w:val="CM1"/>
    <w:basedOn w:val="prastasis"/>
    <w:next w:val="prastasis"/>
    <w:uiPriority w:val="99"/>
    <w:rsid w:val="00C43B5A"/>
    <w:pPr>
      <w:autoSpaceDE w:val="0"/>
      <w:autoSpaceDN w:val="0"/>
      <w:adjustRightInd w:val="0"/>
      <w:spacing w:after="160"/>
    </w:pPr>
    <w:rPr>
      <w:rFonts w:eastAsia="Calibri" w:cs="Calibri"/>
      <w:lang w:val="en-US" w:eastAsia="zh-CN"/>
    </w:rPr>
  </w:style>
  <w:style w:type="paragraph" w:customStyle="1" w:styleId="title-doc-first2">
    <w:name w:val="title-doc-first2"/>
    <w:basedOn w:val="prastasis"/>
    <w:rsid w:val="00C43B5A"/>
    <w:pPr>
      <w:spacing w:before="120" w:line="312" w:lineRule="atLeast"/>
      <w:jc w:val="center"/>
    </w:pPr>
    <w:rPr>
      <w:b/>
      <w:bCs/>
    </w:rPr>
  </w:style>
  <w:style w:type="paragraph" w:customStyle="1" w:styleId="norm3">
    <w:name w:val="norm3"/>
    <w:basedOn w:val="prastasis"/>
    <w:rsid w:val="00C43B5A"/>
    <w:pPr>
      <w:spacing w:before="120" w:line="312" w:lineRule="atLeast"/>
    </w:pPr>
  </w:style>
  <w:style w:type="paragraph" w:styleId="Antrats">
    <w:name w:val="header"/>
    <w:basedOn w:val="prastasis"/>
    <w:link w:val="AntratsDiagrama"/>
    <w:uiPriority w:val="99"/>
    <w:unhideWhenUsed/>
    <w:rsid w:val="005E6ECF"/>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5E6ECF"/>
    <w:rPr>
      <w:rFonts w:eastAsia="Times New Roman" w:cs="Times New Roman"/>
      <w:szCs w:val="24"/>
      <w:lang w:eastAsia="lt-LT"/>
    </w:rPr>
  </w:style>
  <w:style w:type="paragraph" w:styleId="Porat">
    <w:name w:val="footer"/>
    <w:basedOn w:val="prastasis"/>
    <w:link w:val="PoratDiagrama"/>
    <w:uiPriority w:val="99"/>
    <w:unhideWhenUsed/>
    <w:rsid w:val="005E6ECF"/>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5E6ECF"/>
    <w:rPr>
      <w:rFonts w:eastAsia="Times New Roman" w:cs="Times New Roman"/>
      <w:szCs w:val="24"/>
      <w:lang w:eastAsia="lt-LT"/>
    </w:rPr>
  </w:style>
  <w:style w:type="paragraph" w:customStyle="1" w:styleId="ListParagraph1">
    <w:name w:val="List Paragraph1"/>
    <w:basedOn w:val="prastasis"/>
    <w:uiPriority w:val="34"/>
    <w:qFormat/>
    <w:rsid w:val="00096D73"/>
    <w:pPr>
      <w:numPr>
        <w:numId w:val="1"/>
      </w:numPr>
      <w:ind w:left="720"/>
      <w:contextualSpacing/>
    </w:pPr>
    <w:rPr>
      <w:lang w:eastAsia="zh-CN"/>
    </w:rPr>
  </w:style>
  <w:style w:type="paragraph" w:styleId="Pataisymai">
    <w:name w:val="Revision"/>
    <w:hidden/>
    <w:uiPriority w:val="99"/>
    <w:semiHidden/>
    <w:rsid w:val="000C6941"/>
    <w:pPr>
      <w:spacing w:line="240" w:lineRule="auto"/>
    </w:pPr>
    <w:rPr>
      <w:rFonts w:eastAsia="Times New Roman" w:cs="Times New Roman"/>
      <w:szCs w:val="24"/>
      <w:lang w:eastAsia="lt-LT"/>
    </w:rPr>
  </w:style>
  <w:style w:type="character" w:styleId="Hipersaitas">
    <w:name w:val="Hyperlink"/>
    <w:basedOn w:val="Numatytasispastraiposriftas"/>
    <w:uiPriority w:val="99"/>
    <w:unhideWhenUsed/>
    <w:rsid w:val="00407E69"/>
    <w:rPr>
      <w:color w:val="0563C1" w:themeColor="hyperlink"/>
      <w:u w:val="single"/>
    </w:rPr>
  </w:style>
  <w:style w:type="paragraph" w:customStyle="1" w:styleId="Lentelspavadinimas">
    <w:name w:val="Lentelės pavadinimas"/>
    <w:basedOn w:val="prastasis"/>
    <w:link w:val="LentelspavadinimasCharChar"/>
    <w:rsid w:val="008B5A08"/>
    <w:pPr>
      <w:tabs>
        <w:tab w:val="left" w:pos="0"/>
      </w:tabs>
      <w:spacing w:after="120" w:line="240" w:lineRule="auto"/>
    </w:pPr>
    <w:rPr>
      <w:noProof/>
    </w:rPr>
  </w:style>
  <w:style w:type="character" w:customStyle="1" w:styleId="LentelspavadinimasCharChar">
    <w:name w:val="Lentelės pavadinimas Char Char"/>
    <w:link w:val="Lentelspavadinimas"/>
    <w:rsid w:val="008B5A08"/>
    <w:rPr>
      <w:rFonts w:eastAsia="Times New Roman" w:cs="Times New Roman"/>
      <w:noProof/>
      <w:szCs w:val="24"/>
      <w:lang w:eastAsia="lt-LT"/>
    </w:rPr>
  </w:style>
  <w:style w:type="paragraph" w:customStyle="1" w:styleId="oj-tbl-txt">
    <w:name w:val="oj-tbl-txt"/>
    <w:basedOn w:val="prastasis"/>
    <w:rsid w:val="00D46029"/>
    <w:pPr>
      <w:spacing w:before="100" w:beforeAutospacing="1" w:after="100" w:afterAutospacing="1" w:line="240" w:lineRule="auto"/>
    </w:pPr>
  </w:style>
  <w:style w:type="character" w:customStyle="1" w:styleId="oj-bold">
    <w:name w:val="oj-bold"/>
    <w:basedOn w:val="Numatytasispastraiposriftas"/>
    <w:rsid w:val="00A73BA7"/>
  </w:style>
  <w:style w:type="paragraph" w:styleId="Pavadinimas">
    <w:name w:val="Title"/>
    <w:aliases w:val="Skyrius"/>
    <w:basedOn w:val="prastasis"/>
    <w:next w:val="prastasis"/>
    <w:link w:val="PavadinimasDiagrama"/>
    <w:uiPriority w:val="10"/>
    <w:qFormat/>
    <w:rsid w:val="00547DC0"/>
    <w:pPr>
      <w:spacing w:line="360" w:lineRule="auto"/>
      <w:contextualSpacing/>
      <w:jc w:val="center"/>
    </w:pPr>
    <w:rPr>
      <w:rFonts w:eastAsiaTheme="majorEastAsia" w:cstheme="majorBidi"/>
      <w:b/>
      <w:spacing w:val="-10"/>
      <w:kern w:val="28"/>
      <w:szCs w:val="56"/>
    </w:rPr>
  </w:style>
  <w:style w:type="character" w:customStyle="1" w:styleId="PavadinimasDiagrama">
    <w:name w:val="Pavadinimas Diagrama"/>
    <w:aliases w:val="Skyrius Diagrama"/>
    <w:basedOn w:val="Numatytasispastraiposriftas"/>
    <w:link w:val="Pavadinimas"/>
    <w:uiPriority w:val="10"/>
    <w:rsid w:val="00547DC0"/>
    <w:rPr>
      <w:rFonts w:eastAsiaTheme="majorEastAsia" w:cstheme="majorBidi"/>
      <w:b/>
      <w:spacing w:val="-10"/>
      <w:kern w:val="28"/>
      <w:szCs w:val="56"/>
      <w:lang w:eastAsia="lt-LT"/>
    </w:rPr>
  </w:style>
  <w:style w:type="character" w:customStyle="1" w:styleId="Antrat1Diagrama">
    <w:name w:val="Antraštė 1 Diagrama"/>
    <w:basedOn w:val="Numatytasispastraiposriftas"/>
    <w:link w:val="Antrat1"/>
    <w:uiPriority w:val="9"/>
    <w:rsid w:val="00597FD6"/>
    <w:rPr>
      <w:rFonts w:asciiTheme="majorHAnsi" w:eastAsiaTheme="majorEastAsia" w:hAnsiTheme="majorHAnsi" w:cstheme="majorBidi"/>
      <w:color w:val="2E74B5" w:themeColor="accent1" w:themeShade="BF"/>
      <w:sz w:val="32"/>
      <w:szCs w:val="32"/>
      <w:lang w:eastAsia="lt-LT"/>
    </w:rPr>
  </w:style>
  <w:style w:type="paragraph" w:styleId="Turinioantrat">
    <w:name w:val="TOC Heading"/>
    <w:basedOn w:val="Antrat1"/>
    <w:next w:val="prastasis"/>
    <w:uiPriority w:val="39"/>
    <w:unhideWhenUsed/>
    <w:qFormat/>
    <w:rsid w:val="00597FD6"/>
    <w:pPr>
      <w:outlineLvl w:val="9"/>
    </w:pPr>
  </w:style>
  <w:style w:type="paragraph" w:styleId="Turinys1">
    <w:name w:val="toc 1"/>
    <w:basedOn w:val="prastasis"/>
    <w:next w:val="prastasis"/>
    <w:autoRedefine/>
    <w:uiPriority w:val="39"/>
    <w:unhideWhenUsed/>
    <w:rsid w:val="004B6DB4"/>
    <w:pPr>
      <w:spacing w:after="10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01232">
      <w:bodyDiv w:val="1"/>
      <w:marLeft w:val="0"/>
      <w:marRight w:val="0"/>
      <w:marTop w:val="0"/>
      <w:marBottom w:val="0"/>
      <w:divBdr>
        <w:top w:val="none" w:sz="0" w:space="0" w:color="auto"/>
        <w:left w:val="none" w:sz="0" w:space="0" w:color="auto"/>
        <w:bottom w:val="none" w:sz="0" w:space="0" w:color="auto"/>
        <w:right w:val="none" w:sz="0" w:space="0" w:color="auto"/>
      </w:divBdr>
    </w:div>
    <w:div w:id="1352486318">
      <w:bodyDiv w:val="1"/>
      <w:marLeft w:val="0"/>
      <w:marRight w:val="0"/>
      <w:marTop w:val="0"/>
      <w:marBottom w:val="0"/>
      <w:divBdr>
        <w:top w:val="none" w:sz="0" w:space="0" w:color="auto"/>
        <w:left w:val="none" w:sz="0" w:space="0" w:color="auto"/>
        <w:bottom w:val="none" w:sz="0" w:space="0" w:color="auto"/>
        <w:right w:val="none" w:sz="0" w:space="0" w:color="auto"/>
      </w:divBdr>
    </w:div>
    <w:div w:id="1542008907">
      <w:bodyDiv w:val="1"/>
      <w:marLeft w:val="0"/>
      <w:marRight w:val="0"/>
      <w:marTop w:val="0"/>
      <w:marBottom w:val="0"/>
      <w:divBdr>
        <w:top w:val="none" w:sz="0" w:space="0" w:color="auto"/>
        <w:left w:val="none" w:sz="0" w:space="0" w:color="auto"/>
        <w:bottom w:val="none" w:sz="0" w:space="0" w:color="auto"/>
        <w:right w:val="none" w:sz="0" w:space="0" w:color="auto"/>
      </w:divBdr>
      <w:divsChild>
        <w:div w:id="772626117">
          <w:marLeft w:val="0"/>
          <w:marRight w:val="0"/>
          <w:marTop w:val="0"/>
          <w:marBottom w:val="0"/>
          <w:divBdr>
            <w:top w:val="none" w:sz="0" w:space="0" w:color="auto"/>
            <w:left w:val="none" w:sz="0" w:space="0" w:color="auto"/>
            <w:bottom w:val="none" w:sz="0" w:space="0" w:color="auto"/>
            <w:right w:val="none" w:sz="0" w:space="0" w:color="auto"/>
          </w:divBdr>
          <w:divsChild>
            <w:div w:id="179122381">
              <w:marLeft w:val="0"/>
              <w:marRight w:val="0"/>
              <w:marTop w:val="0"/>
              <w:marBottom w:val="0"/>
              <w:divBdr>
                <w:top w:val="none" w:sz="0" w:space="0" w:color="auto"/>
                <w:left w:val="none" w:sz="0" w:space="0" w:color="auto"/>
                <w:bottom w:val="none" w:sz="0" w:space="0" w:color="auto"/>
                <w:right w:val="none" w:sz="0" w:space="0" w:color="auto"/>
              </w:divBdr>
              <w:divsChild>
                <w:div w:id="1087310455">
                  <w:marLeft w:val="0"/>
                  <w:marRight w:val="0"/>
                  <w:marTop w:val="0"/>
                  <w:marBottom w:val="0"/>
                  <w:divBdr>
                    <w:top w:val="none" w:sz="0" w:space="0" w:color="auto"/>
                    <w:left w:val="none" w:sz="0" w:space="0" w:color="auto"/>
                    <w:bottom w:val="none" w:sz="0" w:space="0" w:color="auto"/>
                    <w:right w:val="none" w:sz="0" w:space="0" w:color="auto"/>
                  </w:divBdr>
                  <w:divsChild>
                    <w:div w:id="143130652">
                      <w:marLeft w:val="1"/>
                      <w:marRight w:val="1"/>
                      <w:marTop w:val="0"/>
                      <w:marBottom w:val="0"/>
                      <w:divBdr>
                        <w:top w:val="none" w:sz="0" w:space="0" w:color="auto"/>
                        <w:left w:val="none" w:sz="0" w:space="0" w:color="auto"/>
                        <w:bottom w:val="none" w:sz="0" w:space="0" w:color="auto"/>
                        <w:right w:val="none" w:sz="0" w:space="0" w:color="auto"/>
                      </w:divBdr>
                      <w:divsChild>
                        <w:div w:id="420951828">
                          <w:marLeft w:val="0"/>
                          <w:marRight w:val="0"/>
                          <w:marTop w:val="0"/>
                          <w:marBottom w:val="0"/>
                          <w:divBdr>
                            <w:top w:val="none" w:sz="0" w:space="0" w:color="auto"/>
                            <w:left w:val="none" w:sz="0" w:space="0" w:color="auto"/>
                            <w:bottom w:val="none" w:sz="0" w:space="0" w:color="auto"/>
                            <w:right w:val="none" w:sz="0" w:space="0" w:color="auto"/>
                          </w:divBdr>
                          <w:divsChild>
                            <w:div w:id="650869282">
                              <w:marLeft w:val="0"/>
                              <w:marRight w:val="0"/>
                              <w:marTop w:val="0"/>
                              <w:marBottom w:val="360"/>
                              <w:divBdr>
                                <w:top w:val="none" w:sz="0" w:space="0" w:color="auto"/>
                                <w:left w:val="none" w:sz="0" w:space="0" w:color="auto"/>
                                <w:bottom w:val="none" w:sz="0" w:space="0" w:color="auto"/>
                                <w:right w:val="none" w:sz="0" w:space="0" w:color="auto"/>
                              </w:divBdr>
                              <w:divsChild>
                                <w:div w:id="1220282142">
                                  <w:marLeft w:val="0"/>
                                  <w:marRight w:val="0"/>
                                  <w:marTop w:val="0"/>
                                  <w:marBottom w:val="0"/>
                                  <w:divBdr>
                                    <w:top w:val="none" w:sz="0" w:space="0" w:color="auto"/>
                                    <w:left w:val="none" w:sz="0" w:space="0" w:color="auto"/>
                                    <w:bottom w:val="none" w:sz="0" w:space="0" w:color="auto"/>
                                    <w:right w:val="none" w:sz="0" w:space="0" w:color="auto"/>
                                  </w:divBdr>
                                  <w:divsChild>
                                    <w:div w:id="218130391">
                                      <w:marLeft w:val="0"/>
                                      <w:marRight w:val="0"/>
                                      <w:marTop w:val="0"/>
                                      <w:marBottom w:val="0"/>
                                      <w:divBdr>
                                        <w:top w:val="none" w:sz="0" w:space="0" w:color="auto"/>
                                        <w:left w:val="none" w:sz="0" w:space="0" w:color="auto"/>
                                        <w:bottom w:val="none" w:sz="0" w:space="0" w:color="auto"/>
                                        <w:right w:val="none" w:sz="0" w:space="0" w:color="auto"/>
                                      </w:divBdr>
                                      <w:divsChild>
                                        <w:div w:id="1697659021">
                                          <w:marLeft w:val="0"/>
                                          <w:marRight w:val="0"/>
                                          <w:marTop w:val="0"/>
                                          <w:marBottom w:val="0"/>
                                          <w:divBdr>
                                            <w:top w:val="none" w:sz="0" w:space="0" w:color="auto"/>
                                            <w:left w:val="none" w:sz="0" w:space="0" w:color="auto"/>
                                            <w:bottom w:val="none" w:sz="0" w:space="0" w:color="auto"/>
                                            <w:right w:val="none" w:sz="0" w:space="0" w:color="auto"/>
                                          </w:divBdr>
                                          <w:divsChild>
                                            <w:div w:id="1791780824">
                                              <w:marLeft w:val="0"/>
                                              <w:marRight w:val="0"/>
                                              <w:marTop w:val="0"/>
                                              <w:marBottom w:val="0"/>
                                              <w:divBdr>
                                                <w:top w:val="none" w:sz="0" w:space="0" w:color="auto"/>
                                                <w:left w:val="none" w:sz="0" w:space="0" w:color="auto"/>
                                                <w:bottom w:val="none" w:sz="0" w:space="0" w:color="auto"/>
                                                <w:right w:val="none" w:sz="0" w:space="0" w:color="auto"/>
                                              </w:divBdr>
                                              <w:divsChild>
                                                <w:div w:id="268437504">
                                                  <w:marLeft w:val="0"/>
                                                  <w:marRight w:val="0"/>
                                                  <w:marTop w:val="0"/>
                                                  <w:marBottom w:val="0"/>
                                                  <w:divBdr>
                                                    <w:top w:val="none" w:sz="0" w:space="0" w:color="auto"/>
                                                    <w:left w:val="none" w:sz="0" w:space="0" w:color="auto"/>
                                                    <w:bottom w:val="none" w:sz="0" w:space="0" w:color="auto"/>
                                                    <w:right w:val="none" w:sz="0" w:space="0" w:color="auto"/>
                                                  </w:divBdr>
                                                  <w:divsChild>
                                                    <w:div w:id="31399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73287-1EBC-407C-ADF2-3DD643D1D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11</Pages>
  <Words>13091</Words>
  <Characters>7462</Characters>
  <Application>Microsoft Office Word</Application>
  <DocSecurity>0</DocSecurity>
  <Lines>62</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Rolana Miknevičienė</dc:creator>
  <cp:keywords/>
  <dc:description/>
  <cp:lastModifiedBy>Roberta Kasarauskaitė</cp:lastModifiedBy>
  <cp:revision>355</cp:revision>
  <cp:lastPrinted>2016-05-10T14:18:00Z</cp:lastPrinted>
  <dcterms:created xsi:type="dcterms:W3CDTF">2018-08-21T10:59:00Z</dcterms:created>
  <dcterms:modified xsi:type="dcterms:W3CDTF">2021-01-11T11:02:00Z</dcterms:modified>
</cp:coreProperties>
</file>